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F9" w:rsidRDefault="00057BF9" w:rsidP="00057BF9">
      <w:pPr>
        <w:pStyle w:val="NormalWeb"/>
        <w:spacing w:before="0" w:beforeAutospacing="0" w:after="240" w:afterAutospacing="0"/>
        <w:ind w:left="576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    [Your full address]</w:t>
      </w:r>
      <w:r>
        <w:rPr>
          <w:rFonts w:ascii="Verdana" w:hAnsi="Verdana"/>
          <w:color w:val="000000"/>
          <w:sz w:val="23"/>
          <w:szCs w:val="23"/>
        </w:rPr>
        <w:br/>
        <w:t>[Your phone number]</w:t>
      </w:r>
      <w:r>
        <w:rPr>
          <w:rFonts w:ascii="Verdana" w:hAnsi="Verdana"/>
          <w:color w:val="000000"/>
          <w:sz w:val="23"/>
          <w:szCs w:val="23"/>
        </w:rPr>
        <w:br/>
        <w:t>                [The date]</w:t>
      </w:r>
    </w:p>
    <w:p w:rsidR="00057BF9" w:rsidRDefault="00057BF9" w:rsidP="00057BF9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[Name and address of the organisation]</w:t>
      </w:r>
      <w:r>
        <w:rPr>
          <w:rFonts w:ascii="Verdana" w:hAnsi="Verdana"/>
          <w:color w:val="000000"/>
          <w:sz w:val="23"/>
          <w:szCs w:val="23"/>
        </w:rPr>
        <w:br/>
        <w:t>[Reference number (if provided within the initial response)]</w:t>
      </w:r>
    </w:p>
    <w:p w:rsidR="00057BF9" w:rsidRDefault="00057BF9" w:rsidP="00057BF9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Dear [Sir or Madam / name of the person you have been in contact with]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Information rights complaint.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proofErr w:type="gramStart"/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</w:t>
      </w:r>
      <w:r w:rsidRPr="002E4742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en-GB"/>
        </w:rPr>
        <w:t>Your full name and address and any other details to help identify you, for example an account number</w:t>
      </w: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.]</w:t>
      </w:r>
      <w:proofErr w:type="gramEnd"/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 am writing further to your recent letter/email about my information rights complaint because I would like further clarification.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Organisations have an obligation to clearly explain why they are using data in the way they do or why they have refused a request. This is set out under the accountability principle of the DPA 2018.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Accountability is one of the key principles in data protection law – it makes organisations responsible for complying with the legislation and says that they must be able to demonstrate their compliance.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 would like further clarification about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en-GB"/>
        </w:rPr>
        <w:t>[Give details of what you don’t understand. You should refer specifically to the response you have already received where appropriate]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 understand that before reporting my complaint to the Information Commissioner I should give you the chance to provide a full explanation.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If, when I receive your response, I would still like to report my complaint, I will give them a copy of your response to consider.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 can find guidance on your obligations under information rights legislation on the ICO’s website (</w:t>
      </w:r>
      <w:hyperlink r:id="rId5" w:history="1">
        <w:r w:rsidRPr="002E4742">
          <w:rPr>
            <w:rFonts w:ascii="Verdana" w:eastAsia="Times New Roman" w:hAnsi="Verdana" w:cs="Times New Roman"/>
            <w:color w:val="005098"/>
            <w:sz w:val="23"/>
            <w:szCs w:val="23"/>
            <w:lang w:eastAsia="en-GB"/>
          </w:rPr>
          <w:t>www.ico.org.uk</w:t>
        </w:r>
      </w:hyperlink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) as well as information on their regulatory powers and the action they can take.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Please send a full response within one calendar month. If you cannot respond within that timescale, please tell me when you will be able to respond.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 there is anything you would like to discuss, please contact me on the following number [</w:t>
      </w:r>
      <w:r w:rsidRPr="002E4742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en-GB"/>
        </w:rPr>
        <w:t>telephone number</w:t>
      </w: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].</w:t>
      </w:r>
    </w:p>
    <w:p w:rsidR="002E4742" w:rsidRPr="002E4742" w:rsidRDefault="002E4742" w:rsidP="002E4742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Yours faithfully/</w:t>
      </w:r>
      <w:proofErr w:type="gramStart"/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sincerely</w:t>
      </w:r>
      <w:proofErr w:type="gramEnd"/>
      <w:r w:rsidRPr="002E4742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br/>
        <w:t>[Signature]</w:t>
      </w:r>
    </w:p>
    <w:p w:rsidR="00FE3D93" w:rsidRDefault="00FE3D93" w:rsidP="002E4742">
      <w:pPr>
        <w:pStyle w:val="NormalWeb"/>
        <w:spacing w:before="0" w:beforeAutospacing="0" w:after="240" w:afterAutospacing="0"/>
      </w:pPr>
      <w:bookmarkStart w:id="0" w:name="_GoBack"/>
      <w:bookmarkEnd w:id="0"/>
    </w:p>
    <w:sectPr w:rsidR="00FE3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F9"/>
    <w:rsid w:val="00057BF9"/>
    <w:rsid w:val="002E4742"/>
    <w:rsid w:val="00731722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7BF9"/>
    <w:rPr>
      <w:b/>
      <w:bCs/>
    </w:rPr>
  </w:style>
  <w:style w:type="character" w:styleId="Emphasis">
    <w:name w:val="Emphasis"/>
    <w:basedOn w:val="DefaultParagraphFont"/>
    <w:uiPriority w:val="20"/>
    <w:qFormat/>
    <w:rsid w:val="00057B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7B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7BF9"/>
    <w:rPr>
      <w:b/>
      <w:bCs/>
    </w:rPr>
  </w:style>
  <w:style w:type="character" w:styleId="Emphasis">
    <w:name w:val="Emphasis"/>
    <w:basedOn w:val="DefaultParagraphFont"/>
    <w:uiPriority w:val="20"/>
    <w:qFormat/>
    <w:rsid w:val="00057B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7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2</cp:revision>
  <dcterms:created xsi:type="dcterms:W3CDTF">2023-09-22T14:10:00Z</dcterms:created>
  <dcterms:modified xsi:type="dcterms:W3CDTF">2023-09-22T14:10:00Z</dcterms:modified>
</cp:coreProperties>
</file>