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948"/>
      </w:tblGrid>
      <w:tr w:rsidR="006416D5" w14:paraId="08D658D0" w14:textId="77777777" w:rsidTr="00C616A3">
        <w:trPr>
          <w:trHeight w:val="1444"/>
        </w:trPr>
        <w:tc>
          <w:tcPr>
            <w:tcW w:w="13948" w:type="dxa"/>
            <w:shd w:val="clear" w:color="auto" w:fill="002060"/>
          </w:tcPr>
          <w:p w14:paraId="70164EFD" w14:textId="35F1FF97" w:rsidR="006416D5" w:rsidRPr="00B75CBD" w:rsidRDefault="006416D5" w:rsidP="00B75CBD">
            <w:pPr>
              <w:pStyle w:val="Heading1"/>
              <w:spacing w:line="276" w:lineRule="auto"/>
            </w:pPr>
            <w:r w:rsidRPr="00B75CBD">
              <w:t xml:space="preserve">ICO Regulatory Sandbox </w:t>
            </w:r>
            <w:r w:rsidR="007967BA" w:rsidRPr="00B75CBD">
              <w:t>Expression of Interest</w:t>
            </w:r>
          </w:p>
          <w:p w14:paraId="74DE224A" w14:textId="2FF0B2F9" w:rsidR="006416D5" w:rsidRPr="001F3264" w:rsidRDefault="006416D5" w:rsidP="00C1078D">
            <w:pPr>
              <w:pStyle w:val="Heading2"/>
              <w:rPr>
                <w:sz w:val="48"/>
                <w:szCs w:val="48"/>
              </w:rPr>
            </w:pPr>
            <w:r w:rsidRPr="001F3264">
              <w:t xml:space="preserve">Getting </w:t>
            </w:r>
            <w:r w:rsidR="00D807F2">
              <w:t>s</w:t>
            </w:r>
            <w:r w:rsidRPr="001F3264">
              <w:t>tarted</w:t>
            </w:r>
          </w:p>
        </w:tc>
      </w:tr>
      <w:tr w:rsidR="001F3264" w14:paraId="35749315" w14:textId="77777777" w:rsidTr="001F3264">
        <w:tc>
          <w:tcPr>
            <w:tcW w:w="13948" w:type="dxa"/>
          </w:tcPr>
          <w:p w14:paraId="0989893A" w14:textId="77777777" w:rsidR="001F3264" w:rsidRDefault="001F3264" w:rsidP="001F3264"/>
          <w:p w14:paraId="3C8A724E" w14:textId="77E2A92A" w:rsidR="00DE5B5E" w:rsidRDefault="00DE5B5E" w:rsidP="00D84169">
            <w:pPr>
              <w:spacing w:line="276" w:lineRule="auto"/>
              <w:rPr>
                <w:szCs w:val="24"/>
              </w:rPr>
            </w:pPr>
            <w:r>
              <w:rPr>
                <w:szCs w:val="24"/>
              </w:rPr>
              <w:t xml:space="preserve">Please use this form to </w:t>
            </w:r>
            <w:r w:rsidR="00E650CA">
              <w:rPr>
                <w:szCs w:val="24"/>
              </w:rPr>
              <w:t>submit an Expression of Interest in participating in the ICO’s Regulatory Sandbox</w:t>
            </w:r>
            <w:r w:rsidR="00916184">
              <w:rPr>
                <w:szCs w:val="24"/>
              </w:rPr>
              <w:t xml:space="preserve">. Before completing this form you may find it helpful to read through all of the information on the </w:t>
            </w:r>
            <w:hyperlink r:id="rId12" w:history="1">
              <w:r w:rsidR="007C44F6" w:rsidRPr="003D4D5D">
                <w:rPr>
                  <w:rStyle w:val="Hyperlink"/>
                  <w:szCs w:val="24"/>
                </w:rPr>
                <w:t>Regulatory Sandbox</w:t>
              </w:r>
            </w:hyperlink>
            <w:r w:rsidR="007C44F6">
              <w:rPr>
                <w:szCs w:val="24"/>
              </w:rPr>
              <w:t xml:space="preserve"> on the ICO’s website. </w:t>
            </w:r>
          </w:p>
          <w:p w14:paraId="16461EA7" w14:textId="77777777" w:rsidR="0081376E" w:rsidRDefault="0081376E" w:rsidP="00D84169">
            <w:pPr>
              <w:spacing w:line="276" w:lineRule="auto"/>
              <w:rPr>
                <w:szCs w:val="24"/>
              </w:rPr>
            </w:pPr>
          </w:p>
          <w:p w14:paraId="1B129BF3" w14:textId="13320189" w:rsidR="0081376E" w:rsidRDefault="00F32232" w:rsidP="00D84169">
            <w:pPr>
              <w:spacing w:line="276" w:lineRule="auto"/>
              <w:rPr>
                <w:szCs w:val="24"/>
              </w:rPr>
            </w:pPr>
            <w:r>
              <w:rPr>
                <w:szCs w:val="24"/>
              </w:rPr>
              <w:t xml:space="preserve">Please be aware that as the ICO is a </w:t>
            </w:r>
            <w:r w:rsidR="00D807F2">
              <w:rPr>
                <w:szCs w:val="24"/>
              </w:rPr>
              <w:t>p</w:t>
            </w:r>
            <w:r>
              <w:rPr>
                <w:szCs w:val="24"/>
              </w:rPr>
              <w:t xml:space="preserve">ublic </w:t>
            </w:r>
            <w:r w:rsidR="00D807F2">
              <w:rPr>
                <w:szCs w:val="24"/>
              </w:rPr>
              <w:t>a</w:t>
            </w:r>
            <w:r>
              <w:rPr>
                <w:szCs w:val="24"/>
              </w:rPr>
              <w:t>utho</w:t>
            </w:r>
            <w:r w:rsidR="00ED0022">
              <w:rPr>
                <w:szCs w:val="24"/>
              </w:rPr>
              <w:t>ri</w:t>
            </w:r>
            <w:r w:rsidR="00B44F26">
              <w:rPr>
                <w:szCs w:val="24"/>
              </w:rPr>
              <w:t>ty</w:t>
            </w:r>
            <w:r w:rsidR="00D807F2">
              <w:rPr>
                <w:szCs w:val="24"/>
              </w:rPr>
              <w:t>,</w:t>
            </w:r>
            <w:r w:rsidR="00B44F26">
              <w:rPr>
                <w:szCs w:val="24"/>
              </w:rPr>
              <w:t xml:space="preserve"> information submitted to the ICO may be subject to disclosure under the Freedom of Information Act</w:t>
            </w:r>
            <w:r w:rsidR="00DA43AD">
              <w:rPr>
                <w:szCs w:val="24"/>
              </w:rPr>
              <w:t xml:space="preserve"> </w:t>
            </w:r>
            <w:r w:rsidR="000F763E">
              <w:rPr>
                <w:szCs w:val="24"/>
              </w:rPr>
              <w:t xml:space="preserve">2000. In order to help the ICO deal with any </w:t>
            </w:r>
            <w:r w:rsidR="00383C91">
              <w:rPr>
                <w:szCs w:val="24"/>
              </w:rPr>
              <w:t>such access requests</w:t>
            </w:r>
            <w:r w:rsidR="00D807F2">
              <w:rPr>
                <w:szCs w:val="24"/>
              </w:rPr>
              <w:t>,</w:t>
            </w:r>
            <w:r w:rsidR="00383C91">
              <w:rPr>
                <w:szCs w:val="24"/>
              </w:rPr>
              <w:t xml:space="preserve"> we request that </w:t>
            </w:r>
            <w:r w:rsidR="00F40BE2">
              <w:rPr>
                <w:szCs w:val="24"/>
              </w:rPr>
              <w:t xml:space="preserve">applicants </w:t>
            </w:r>
            <w:r w:rsidR="0081376E">
              <w:rPr>
                <w:szCs w:val="24"/>
              </w:rPr>
              <w:t xml:space="preserve">label any commercially sensitive aspects of </w:t>
            </w:r>
            <w:r w:rsidR="00F40BE2">
              <w:rPr>
                <w:szCs w:val="24"/>
              </w:rPr>
              <w:t>their</w:t>
            </w:r>
            <w:r w:rsidR="0081376E">
              <w:rPr>
                <w:szCs w:val="24"/>
              </w:rPr>
              <w:t xml:space="preserve"> </w:t>
            </w:r>
            <w:r>
              <w:rPr>
                <w:szCs w:val="24"/>
              </w:rPr>
              <w:t>Expression of Interest</w:t>
            </w:r>
            <w:r w:rsidR="0081376E">
              <w:rPr>
                <w:szCs w:val="24"/>
              </w:rPr>
              <w:t>.</w:t>
            </w:r>
            <w:r w:rsidR="00693530">
              <w:rPr>
                <w:szCs w:val="24"/>
              </w:rPr>
              <w:t xml:space="preserve"> </w:t>
            </w:r>
            <w:r w:rsidR="00693530" w:rsidRPr="00516FF0">
              <w:rPr>
                <w:szCs w:val="24"/>
                <w:highlight w:val="yellow"/>
              </w:rPr>
              <w:t xml:space="preserve">Please do this by highlighting </w:t>
            </w:r>
            <w:r w:rsidR="00693530" w:rsidRPr="001E53AD">
              <w:rPr>
                <w:szCs w:val="24"/>
                <w:highlight w:val="yellow"/>
              </w:rPr>
              <w:t>commercially sensitive sections of your application in yellow</w:t>
            </w:r>
            <w:r w:rsidR="00693530">
              <w:rPr>
                <w:szCs w:val="24"/>
              </w:rPr>
              <w:t xml:space="preserve">. </w:t>
            </w:r>
            <w:r w:rsidR="0081376E">
              <w:rPr>
                <w:szCs w:val="24"/>
              </w:rPr>
              <w:t xml:space="preserve"> </w:t>
            </w:r>
          </w:p>
          <w:p w14:paraId="02FCC094" w14:textId="77777777" w:rsidR="001F3264" w:rsidRDefault="001F3264" w:rsidP="00AF65F7"/>
        </w:tc>
      </w:tr>
    </w:tbl>
    <w:p w14:paraId="543B51A4" w14:textId="50FEBF1D" w:rsidR="002A315F" w:rsidRDefault="00F14065" w:rsidP="00F14065">
      <w:pPr>
        <w:pStyle w:val="Heading2"/>
      </w:pPr>
      <w:r w:rsidRPr="002A315F">
        <w:t xml:space="preserve">Your </w:t>
      </w:r>
      <w:r>
        <w:t>o</w:t>
      </w:r>
      <w:r w:rsidRPr="002A315F">
        <w:t xml:space="preserve">rganisation’s </w:t>
      </w:r>
      <w:r>
        <w:t>d</w:t>
      </w:r>
      <w:r w:rsidRPr="002A315F">
        <w:t>etails</w:t>
      </w:r>
    </w:p>
    <w:tbl>
      <w:tblPr>
        <w:tblStyle w:val="TableGrid"/>
        <w:tblW w:w="0" w:type="auto"/>
        <w:tblLook w:val="04A0" w:firstRow="1" w:lastRow="0" w:firstColumn="1" w:lastColumn="0" w:noHBand="0" w:noVBand="1"/>
      </w:tblPr>
      <w:tblGrid>
        <w:gridCol w:w="3964"/>
        <w:gridCol w:w="9984"/>
      </w:tblGrid>
      <w:tr w:rsidR="002A315F" w14:paraId="6DC417BC" w14:textId="77777777" w:rsidTr="00F2221E">
        <w:tc>
          <w:tcPr>
            <w:tcW w:w="3964" w:type="dxa"/>
          </w:tcPr>
          <w:p w14:paraId="21DDE003" w14:textId="234CF09C" w:rsidR="002A315F" w:rsidRPr="00D84169" w:rsidRDefault="002A315F" w:rsidP="00B75CBD">
            <w:pPr>
              <w:spacing w:line="276" w:lineRule="auto"/>
              <w:rPr>
                <w:bCs/>
                <w:szCs w:val="24"/>
              </w:rPr>
            </w:pPr>
            <w:r w:rsidRPr="00D84169">
              <w:rPr>
                <w:bCs/>
                <w:szCs w:val="24"/>
              </w:rPr>
              <w:t xml:space="preserve">Organisation </w:t>
            </w:r>
            <w:r w:rsidR="00D807F2" w:rsidRPr="00D84169">
              <w:rPr>
                <w:bCs/>
                <w:szCs w:val="24"/>
              </w:rPr>
              <w:t>n</w:t>
            </w:r>
            <w:r w:rsidRPr="00D84169">
              <w:rPr>
                <w:bCs/>
                <w:szCs w:val="24"/>
              </w:rPr>
              <w:t>ame</w:t>
            </w:r>
            <w:r w:rsidR="00990EA8" w:rsidRPr="00D84169">
              <w:rPr>
                <w:bCs/>
                <w:szCs w:val="24"/>
              </w:rPr>
              <w:t>:</w:t>
            </w:r>
          </w:p>
          <w:p w14:paraId="57E7A356" w14:textId="77777777" w:rsidR="002A315F" w:rsidRPr="00D84169" w:rsidRDefault="002A315F" w:rsidP="00B75CBD">
            <w:pPr>
              <w:spacing w:line="276" w:lineRule="auto"/>
              <w:rPr>
                <w:bCs/>
                <w:szCs w:val="24"/>
              </w:rPr>
            </w:pPr>
          </w:p>
        </w:tc>
        <w:tc>
          <w:tcPr>
            <w:tcW w:w="9984" w:type="dxa"/>
          </w:tcPr>
          <w:p w14:paraId="6C7208AF" w14:textId="06B57CD5" w:rsidR="002A315F" w:rsidRPr="002A315F" w:rsidRDefault="00A53C20" w:rsidP="00B75CBD">
            <w:pPr>
              <w:spacing w:line="276" w:lineRule="auto"/>
              <w:rPr>
                <w:szCs w:val="24"/>
              </w:rPr>
            </w:pPr>
            <w:r>
              <w:rPr>
                <w:szCs w:val="24"/>
              </w:rPr>
              <w:t xml:space="preserve">Please provide </w:t>
            </w:r>
            <w:r w:rsidRPr="00A53C20">
              <w:rPr>
                <w:szCs w:val="24"/>
              </w:rPr>
              <w:t>the full name of your organisation (and any relevant trading or legal entity names relevant to this application)</w:t>
            </w:r>
            <w:r>
              <w:rPr>
                <w:szCs w:val="24"/>
              </w:rPr>
              <w:t>.</w:t>
            </w:r>
            <w:r w:rsidR="00D807F2">
              <w:rPr>
                <w:szCs w:val="24"/>
              </w:rPr>
              <w:t xml:space="preserve"> </w:t>
            </w:r>
            <w:r w:rsidR="00A73F5C">
              <w:rPr>
                <w:szCs w:val="24"/>
              </w:rPr>
              <w:t>For joint/consortia</w:t>
            </w:r>
            <w:r w:rsidR="00624891">
              <w:rPr>
                <w:szCs w:val="24"/>
              </w:rPr>
              <w:t xml:space="preserve"> Expressions of Interest</w:t>
            </w:r>
            <w:r w:rsidR="00D807F2">
              <w:rPr>
                <w:szCs w:val="24"/>
              </w:rPr>
              <w:t>,</w:t>
            </w:r>
            <w:r w:rsidR="00A73F5C">
              <w:rPr>
                <w:szCs w:val="24"/>
              </w:rPr>
              <w:t xml:space="preserve"> please provide the name of the lead organisation. </w:t>
            </w:r>
          </w:p>
        </w:tc>
      </w:tr>
      <w:tr w:rsidR="004E203B" w14:paraId="26F6E405" w14:textId="77777777" w:rsidTr="00F2221E">
        <w:tc>
          <w:tcPr>
            <w:tcW w:w="3964" w:type="dxa"/>
          </w:tcPr>
          <w:p w14:paraId="2E9A0DB9" w14:textId="59B74D66" w:rsidR="004E203B" w:rsidRPr="00C1078D" w:rsidRDefault="004E203B" w:rsidP="00B75CBD">
            <w:pPr>
              <w:spacing w:line="276" w:lineRule="auto"/>
              <w:rPr>
                <w:bCs/>
                <w:szCs w:val="24"/>
              </w:rPr>
            </w:pPr>
            <w:r w:rsidRPr="00C1078D">
              <w:rPr>
                <w:bCs/>
                <w:szCs w:val="24"/>
              </w:rPr>
              <w:t xml:space="preserve">Organisation </w:t>
            </w:r>
            <w:r w:rsidR="00D807F2" w:rsidRPr="00C1078D">
              <w:rPr>
                <w:bCs/>
                <w:szCs w:val="24"/>
              </w:rPr>
              <w:t>d</w:t>
            </w:r>
            <w:r w:rsidRPr="00C1078D">
              <w:rPr>
                <w:bCs/>
                <w:szCs w:val="24"/>
              </w:rPr>
              <w:t>e</w:t>
            </w:r>
            <w:r w:rsidR="006303D5" w:rsidRPr="00C1078D">
              <w:rPr>
                <w:bCs/>
                <w:szCs w:val="24"/>
              </w:rPr>
              <w:t>scription</w:t>
            </w:r>
            <w:r w:rsidRPr="00C1078D">
              <w:rPr>
                <w:bCs/>
                <w:szCs w:val="24"/>
              </w:rPr>
              <w:t>:</w:t>
            </w:r>
          </w:p>
          <w:p w14:paraId="18450FCD" w14:textId="4AA81E2A" w:rsidR="004E203B" w:rsidRPr="00C1078D" w:rsidRDefault="004E203B" w:rsidP="00B75CBD">
            <w:pPr>
              <w:spacing w:line="276" w:lineRule="auto"/>
              <w:rPr>
                <w:bCs/>
                <w:szCs w:val="24"/>
              </w:rPr>
            </w:pPr>
          </w:p>
        </w:tc>
        <w:tc>
          <w:tcPr>
            <w:tcW w:w="9984" w:type="dxa"/>
          </w:tcPr>
          <w:p w14:paraId="0E5C9F8B" w14:textId="5D5B322B" w:rsidR="004E203B" w:rsidRPr="00C1078D" w:rsidRDefault="004E203B" w:rsidP="00B75CBD">
            <w:pPr>
              <w:spacing w:line="276" w:lineRule="auto"/>
              <w:rPr>
                <w:bCs/>
                <w:szCs w:val="24"/>
              </w:rPr>
            </w:pPr>
            <w:r w:rsidRPr="00C1078D">
              <w:rPr>
                <w:bCs/>
                <w:szCs w:val="24"/>
              </w:rPr>
              <w:t xml:space="preserve">Please provide </w:t>
            </w:r>
            <w:r w:rsidR="006303D5" w:rsidRPr="00C1078D">
              <w:rPr>
                <w:bCs/>
                <w:szCs w:val="24"/>
              </w:rPr>
              <w:t>a brief description of your organisation</w:t>
            </w:r>
            <w:r w:rsidR="00970697" w:rsidRPr="00C1078D">
              <w:rPr>
                <w:bCs/>
                <w:szCs w:val="24"/>
              </w:rPr>
              <w:t>,</w:t>
            </w:r>
            <w:r w:rsidR="003A4624" w:rsidRPr="00C1078D">
              <w:rPr>
                <w:bCs/>
                <w:szCs w:val="24"/>
              </w:rPr>
              <w:t xml:space="preserve"> preferably using no more than 250 words</w:t>
            </w:r>
            <w:r w:rsidR="00D807F2" w:rsidRPr="00C1078D">
              <w:rPr>
                <w:bCs/>
                <w:szCs w:val="24"/>
              </w:rPr>
              <w:t>.</w:t>
            </w:r>
            <w:r w:rsidR="00970697" w:rsidRPr="00C1078D">
              <w:rPr>
                <w:bCs/>
                <w:szCs w:val="24"/>
              </w:rPr>
              <w:t xml:space="preserve"> </w:t>
            </w:r>
            <w:r w:rsidR="00D807F2" w:rsidRPr="00C1078D">
              <w:rPr>
                <w:bCs/>
                <w:szCs w:val="24"/>
              </w:rPr>
              <w:t>T</w:t>
            </w:r>
            <w:r w:rsidR="00970697" w:rsidRPr="00C1078D">
              <w:rPr>
                <w:bCs/>
                <w:szCs w:val="24"/>
              </w:rPr>
              <w:t>his</w:t>
            </w:r>
            <w:r w:rsidR="003A4624" w:rsidRPr="00C1078D">
              <w:rPr>
                <w:bCs/>
                <w:szCs w:val="24"/>
              </w:rPr>
              <w:t xml:space="preserve"> description</w:t>
            </w:r>
            <w:r w:rsidR="00970697" w:rsidRPr="00C1078D">
              <w:rPr>
                <w:bCs/>
                <w:szCs w:val="24"/>
              </w:rPr>
              <w:t xml:space="preserve"> should include:</w:t>
            </w:r>
          </w:p>
          <w:p w14:paraId="2DC500F5" w14:textId="25951308" w:rsidR="00D807F2" w:rsidRPr="00C1078D" w:rsidRDefault="00D807F2" w:rsidP="00B75CBD">
            <w:pPr>
              <w:pStyle w:val="ListParagraph"/>
              <w:numPr>
                <w:ilvl w:val="0"/>
                <w:numId w:val="7"/>
              </w:numPr>
              <w:spacing w:line="276" w:lineRule="auto"/>
              <w:rPr>
                <w:bCs/>
                <w:szCs w:val="24"/>
              </w:rPr>
            </w:pPr>
            <w:r w:rsidRPr="00C1078D">
              <w:rPr>
                <w:bCs/>
                <w:szCs w:val="24"/>
              </w:rPr>
              <w:t>i</w:t>
            </w:r>
            <w:r w:rsidR="00974890" w:rsidRPr="00C1078D">
              <w:rPr>
                <w:bCs/>
                <w:szCs w:val="24"/>
              </w:rPr>
              <w:t>nformation on what your organisation does</w:t>
            </w:r>
            <w:r w:rsidRPr="00C1078D">
              <w:rPr>
                <w:bCs/>
                <w:szCs w:val="24"/>
              </w:rPr>
              <w:t xml:space="preserve"> and </w:t>
            </w:r>
            <w:r w:rsidR="00A64E74" w:rsidRPr="00C1078D">
              <w:rPr>
                <w:bCs/>
                <w:szCs w:val="24"/>
              </w:rPr>
              <w:t>the sector you work in</w:t>
            </w:r>
            <w:r w:rsidRPr="00C1078D">
              <w:rPr>
                <w:bCs/>
                <w:szCs w:val="24"/>
              </w:rPr>
              <w:t>;</w:t>
            </w:r>
          </w:p>
          <w:p w14:paraId="2FFBBA13" w14:textId="2EEE35BE" w:rsidR="00D807F2" w:rsidRPr="00C1078D" w:rsidRDefault="00D807F2" w:rsidP="00B75CBD">
            <w:pPr>
              <w:pStyle w:val="ListParagraph"/>
              <w:numPr>
                <w:ilvl w:val="0"/>
                <w:numId w:val="7"/>
              </w:numPr>
              <w:spacing w:line="276" w:lineRule="auto"/>
              <w:rPr>
                <w:bCs/>
                <w:szCs w:val="24"/>
              </w:rPr>
            </w:pPr>
            <w:r w:rsidRPr="00C1078D">
              <w:rPr>
                <w:bCs/>
                <w:szCs w:val="24"/>
              </w:rPr>
              <w:t>t</w:t>
            </w:r>
            <w:r w:rsidR="00974890" w:rsidRPr="00C1078D">
              <w:rPr>
                <w:bCs/>
                <w:szCs w:val="24"/>
              </w:rPr>
              <w:t>he size of your organisation (are you a micro, small, medium or large business?)</w:t>
            </w:r>
            <w:r w:rsidRPr="00C1078D">
              <w:rPr>
                <w:bCs/>
                <w:szCs w:val="24"/>
              </w:rPr>
              <w:t>; and</w:t>
            </w:r>
          </w:p>
          <w:p w14:paraId="100935BA" w14:textId="2443F770" w:rsidR="00A64E74" w:rsidRPr="00C1078D" w:rsidRDefault="00D807F2" w:rsidP="00B75CBD">
            <w:pPr>
              <w:pStyle w:val="ListParagraph"/>
              <w:numPr>
                <w:ilvl w:val="0"/>
                <w:numId w:val="7"/>
              </w:numPr>
              <w:spacing w:line="276" w:lineRule="auto"/>
              <w:rPr>
                <w:bCs/>
                <w:szCs w:val="24"/>
              </w:rPr>
            </w:pPr>
            <w:r w:rsidRPr="00C1078D">
              <w:rPr>
                <w:bCs/>
                <w:szCs w:val="24"/>
              </w:rPr>
              <w:t>i</w:t>
            </w:r>
            <w:r w:rsidR="00E30EF7" w:rsidRPr="00C1078D">
              <w:rPr>
                <w:bCs/>
                <w:szCs w:val="24"/>
              </w:rPr>
              <w:t xml:space="preserve">nformation on the legal status of your organisation and corresponding </w:t>
            </w:r>
            <w:r w:rsidR="005950A1" w:rsidRPr="00C1078D">
              <w:rPr>
                <w:bCs/>
                <w:szCs w:val="24"/>
              </w:rPr>
              <w:t xml:space="preserve">registration numbers (if your organisation </w:t>
            </w:r>
            <w:r w:rsidR="00DF33B6" w:rsidRPr="00C1078D">
              <w:rPr>
                <w:bCs/>
                <w:szCs w:val="24"/>
              </w:rPr>
              <w:t xml:space="preserve">is a </w:t>
            </w:r>
            <w:r w:rsidRPr="00C1078D">
              <w:rPr>
                <w:bCs/>
                <w:szCs w:val="24"/>
              </w:rPr>
              <w:t>c</w:t>
            </w:r>
            <w:r w:rsidR="00DF33B6" w:rsidRPr="00C1078D">
              <w:rPr>
                <w:bCs/>
                <w:szCs w:val="24"/>
              </w:rPr>
              <w:t xml:space="preserve">harity please provide </w:t>
            </w:r>
            <w:r w:rsidR="002632E5" w:rsidRPr="00C1078D">
              <w:rPr>
                <w:bCs/>
                <w:szCs w:val="24"/>
              </w:rPr>
              <w:t xml:space="preserve">your charity number). </w:t>
            </w:r>
          </w:p>
          <w:p w14:paraId="2C7BDDC0" w14:textId="240F1BDA" w:rsidR="00594722" w:rsidRPr="00C1078D" w:rsidRDefault="00594722" w:rsidP="00B75CBD">
            <w:pPr>
              <w:spacing w:line="276" w:lineRule="auto"/>
              <w:rPr>
                <w:bCs/>
                <w:szCs w:val="24"/>
              </w:rPr>
            </w:pPr>
            <w:r w:rsidRPr="00C1078D">
              <w:rPr>
                <w:bCs/>
                <w:szCs w:val="24"/>
              </w:rPr>
              <w:lastRenderedPageBreak/>
              <w:t xml:space="preserve">For joint/consortia </w:t>
            </w:r>
            <w:r w:rsidR="00624891" w:rsidRPr="00C1078D">
              <w:rPr>
                <w:bCs/>
                <w:szCs w:val="24"/>
              </w:rPr>
              <w:t>Expressions of Interest</w:t>
            </w:r>
            <w:r w:rsidR="00D807F2" w:rsidRPr="00C1078D">
              <w:rPr>
                <w:bCs/>
                <w:szCs w:val="24"/>
              </w:rPr>
              <w:t>,</w:t>
            </w:r>
            <w:r w:rsidR="00624891" w:rsidRPr="00C1078D">
              <w:rPr>
                <w:bCs/>
                <w:szCs w:val="24"/>
              </w:rPr>
              <w:t xml:space="preserve"> </w:t>
            </w:r>
            <w:r w:rsidR="00575E79" w:rsidRPr="00C1078D">
              <w:rPr>
                <w:bCs/>
                <w:szCs w:val="24"/>
              </w:rPr>
              <w:t>please provide details for all organisations involved</w:t>
            </w:r>
            <w:r w:rsidR="00832DBD" w:rsidRPr="00C1078D">
              <w:rPr>
                <w:bCs/>
                <w:szCs w:val="24"/>
              </w:rPr>
              <w:t xml:space="preserve">. Please also provide details about the </w:t>
            </w:r>
            <w:r w:rsidR="00734F2A" w:rsidRPr="00C1078D">
              <w:rPr>
                <w:bCs/>
                <w:szCs w:val="24"/>
              </w:rPr>
              <w:t>relationship between your organisations</w:t>
            </w:r>
            <w:r w:rsidR="00CC0E59" w:rsidRPr="00C1078D">
              <w:rPr>
                <w:bCs/>
                <w:szCs w:val="24"/>
              </w:rPr>
              <w:t xml:space="preserve">. </w:t>
            </w:r>
            <w:r w:rsidR="00575E79" w:rsidRPr="00C1078D">
              <w:rPr>
                <w:bCs/>
                <w:szCs w:val="24"/>
              </w:rPr>
              <w:t xml:space="preserve"> </w:t>
            </w:r>
          </w:p>
        </w:tc>
      </w:tr>
      <w:tr w:rsidR="00A53C20" w14:paraId="2F6E0C8D" w14:textId="77777777" w:rsidTr="00F2221E">
        <w:tc>
          <w:tcPr>
            <w:tcW w:w="3964" w:type="dxa"/>
          </w:tcPr>
          <w:p w14:paraId="695D5353" w14:textId="5E784DA4" w:rsidR="00A53C20" w:rsidRPr="00C1078D" w:rsidRDefault="00A53C20" w:rsidP="00C1078D">
            <w:pPr>
              <w:spacing w:line="276" w:lineRule="auto"/>
              <w:rPr>
                <w:bCs/>
                <w:szCs w:val="24"/>
              </w:rPr>
            </w:pPr>
            <w:r w:rsidRPr="00C1078D">
              <w:rPr>
                <w:bCs/>
                <w:szCs w:val="24"/>
              </w:rPr>
              <w:lastRenderedPageBreak/>
              <w:t xml:space="preserve">Organisation </w:t>
            </w:r>
            <w:r w:rsidR="00D807F2" w:rsidRPr="00C1078D">
              <w:rPr>
                <w:bCs/>
                <w:szCs w:val="24"/>
              </w:rPr>
              <w:t>w</w:t>
            </w:r>
            <w:r w:rsidRPr="00C1078D">
              <w:rPr>
                <w:bCs/>
                <w:szCs w:val="24"/>
              </w:rPr>
              <w:t>ebsite</w:t>
            </w:r>
            <w:r w:rsidR="00F2221E" w:rsidRPr="00C1078D">
              <w:rPr>
                <w:bCs/>
                <w:szCs w:val="24"/>
              </w:rPr>
              <w:t>/URL</w:t>
            </w:r>
            <w:r w:rsidR="00990EA8" w:rsidRPr="00C1078D">
              <w:rPr>
                <w:bCs/>
                <w:szCs w:val="24"/>
              </w:rPr>
              <w:t>:</w:t>
            </w:r>
          </w:p>
        </w:tc>
        <w:tc>
          <w:tcPr>
            <w:tcW w:w="9984" w:type="dxa"/>
          </w:tcPr>
          <w:p w14:paraId="3C52897E" w14:textId="06A1522D" w:rsidR="00A53C20" w:rsidRPr="00C1078D" w:rsidRDefault="00A53C20" w:rsidP="001F3264">
            <w:pPr>
              <w:rPr>
                <w:bCs/>
                <w:szCs w:val="24"/>
              </w:rPr>
            </w:pPr>
          </w:p>
          <w:p w14:paraId="457187A8" w14:textId="77777777" w:rsidR="00A53C20" w:rsidRPr="00C1078D" w:rsidRDefault="00A53C20" w:rsidP="001F3264">
            <w:pPr>
              <w:rPr>
                <w:bCs/>
                <w:szCs w:val="24"/>
              </w:rPr>
            </w:pPr>
          </w:p>
        </w:tc>
      </w:tr>
      <w:tr w:rsidR="00A53C20" w14:paraId="65779D34" w14:textId="77777777" w:rsidTr="00F2221E">
        <w:tc>
          <w:tcPr>
            <w:tcW w:w="3964" w:type="dxa"/>
          </w:tcPr>
          <w:p w14:paraId="5ABF03B7" w14:textId="4D67A0AF" w:rsidR="00A53C20" w:rsidRPr="00C1078D" w:rsidRDefault="00A53C20" w:rsidP="00C1078D">
            <w:pPr>
              <w:spacing w:line="276" w:lineRule="auto"/>
              <w:rPr>
                <w:bCs/>
                <w:szCs w:val="24"/>
              </w:rPr>
            </w:pPr>
            <w:r w:rsidRPr="00C1078D">
              <w:rPr>
                <w:bCs/>
                <w:szCs w:val="24"/>
              </w:rPr>
              <w:t xml:space="preserve">ICO </w:t>
            </w:r>
            <w:r w:rsidR="00D807F2" w:rsidRPr="00C1078D">
              <w:rPr>
                <w:bCs/>
                <w:szCs w:val="24"/>
              </w:rPr>
              <w:t>r</w:t>
            </w:r>
            <w:r w:rsidRPr="00C1078D">
              <w:rPr>
                <w:bCs/>
                <w:szCs w:val="24"/>
              </w:rPr>
              <w:t xml:space="preserve">egistration </w:t>
            </w:r>
            <w:r w:rsidR="00D807F2" w:rsidRPr="00C1078D">
              <w:rPr>
                <w:bCs/>
                <w:szCs w:val="24"/>
              </w:rPr>
              <w:t>n</w:t>
            </w:r>
            <w:r w:rsidRPr="00C1078D">
              <w:rPr>
                <w:bCs/>
                <w:szCs w:val="24"/>
              </w:rPr>
              <w:t>umber (</w:t>
            </w:r>
            <w:r w:rsidR="00D807F2" w:rsidRPr="00C1078D">
              <w:rPr>
                <w:bCs/>
                <w:szCs w:val="24"/>
              </w:rPr>
              <w:t>i</w:t>
            </w:r>
            <w:r w:rsidRPr="00C1078D">
              <w:rPr>
                <w:bCs/>
                <w:szCs w:val="24"/>
              </w:rPr>
              <w:t xml:space="preserve">f </w:t>
            </w:r>
            <w:r w:rsidR="00D807F2" w:rsidRPr="00C1078D">
              <w:rPr>
                <w:bCs/>
                <w:szCs w:val="24"/>
              </w:rPr>
              <w:t>applicable</w:t>
            </w:r>
            <w:r w:rsidRPr="00C1078D">
              <w:rPr>
                <w:bCs/>
                <w:szCs w:val="24"/>
              </w:rPr>
              <w:t>)</w:t>
            </w:r>
          </w:p>
          <w:p w14:paraId="6CFE5D04" w14:textId="77777777" w:rsidR="00A53C20" w:rsidRPr="00C1078D" w:rsidRDefault="00A53C20" w:rsidP="00C1078D">
            <w:pPr>
              <w:spacing w:line="276" w:lineRule="auto"/>
              <w:rPr>
                <w:bCs/>
                <w:szCs w:val="24"/>
              </w:rPr>
            </w:pPr>
          </w:p>
        </w:tc>
        <w:tc>
          <w:tcPr>
            <w:tcW w:w="9984" w:type="dxa"/>
          </w:tcPr>
          <w:p w14:paraId="754364FA" w14:textId="5365EA42" w:rsidR="009A1839" w:rsidRPr="00C1078D" w:rsidRDefault="009A1839" w:rsidP="001F3264">
            <w:pPr>
              <w:rPr>
                <w:bCs/>
                <w:szCs w:val="24"/>
              </w:rPr>
            </w:pPr>
            <w:r w:rsidRPr="00C1078D">
              <w:rPr>
                <w:bCs/>
                <w:szCs w:val="24"/>
              </w:rPr>
              <w:t xml:space="preserve">Please be aware that ICO registration numbers start with </w:t>
            </w:r>
            <w:r w:rsidR="003A3639" w:rsidRPr="00C1078D">
              <w:rPr>
                <w:bCs/>
                <w:szCs w:val="24"/>
              </w:rPr>
              <w:t>a Z or an A.</w:t>
            </w:r>
          </w:p>
          <w:p w14:paraId="3585B4D8" w14:textId="6FD58707" w:rsidR="00A53C20" w:rsidRPr="00C1078D" w:rsidRDefault="00A53C20" w:rsidP="001F3264">
            <w:pPr>
              <w:rPr>
                <w:bCs/>
                <w:szCs w:val="24"/>
              </w:rPr>
            </w:pPr>
          </w:p>
        </w:tc>
      </w:tr>
      <w:tr w:rsidR="002A315F" w14:paraId="288B39C7" w14:textId="77777777" w:rsidTr="00F2221E">
        <w:tc>
          <w:tcPr>
            <w:tcW w:w="3964" w:type="dxa"/>
          </w:tcPr>
          <w:p w14:paraId="555ED118" w14:textId="1B8C46D2" w:rsidR="002A315F" w:rsidRPr="00C1078D" w:rsidRDefault="002A315F" w:rsidP="00C1078D">
            <w:pPr>
              <w:spacing w:line="276" w:lineRule="auto"/>
              <w:rPr>
                <w:bCs/>
                <w:szCs w:val="24"/>
              </w:rPr>
            </w:pPr>
            <w:r w:rsidRPr="00C1078D">
              <w:rPr>
                <w:bCs/>
                <w:szCs w:val="24"/>
              </w:rPr>
              <w:t>Where is the team developing your product</w:t>
            </w:r>
            <w:r w:rsidR="00D807F2" w:rsidRPr="00C1078D">
              <w:rPr>
                <w:bCs/>
                <w:szCs w:val="24"/>
              </w:rPr>
              <w:t xml:space="preserve"> or </w:t>
            </w:r>
            <w:r w:rsidRPr="00C1078D">
              <w:rPr>
                <w:bCs/>
                <w:szCs w:val="24"/>
              </w:rPr>
              <w:t>service based?</w:t>
            </w:r>
          </w:p>
          <w:p w14:paraId="31885DC3" w14:textId="77777777" w:rsidR="005F59B9" w:rsidRPr="00C1078D" w:rsidRDefault="005F59B9" w:rsidP="00C1078D">
            <w:pPr>
              <w:spacing w:line="276" w:lineRule="auto"/>
              <w:rPr>
                <w:bCs/>
                <w:szCs w:val="24"/>
              </w:rPr>
            </w:pPr>
          </w:p>
        </w:tc>
        <w:tc>
          <w:tcPr>
            <w:tcW w:w="9984" w:type="dxa"/>
          </w:tcPr>
          <w:p w14:paraId="5781C5B9" w14:textId="77777777" w:rsidR="002A315F" w:rsidRPr="00C1078D" w:rsidRDefault="002A315F" w:rsidP="001F3264">
            <w:pPr>
              <w:rPr>
                <w:bCs/>
                <w:szCs w:val="24"/>
              </w:rPr>
            </w:pPr>
          </w:p>
        </w:tc>
      </w:tr>
      <w:tr w:rsidR="00A53C20" w14:paraId="12F8B6A5" w14:textId="77777777" w:rsidTr="00F2221E">
        <w:tc>
          <w:tcPr>
            <w:tcW w:w="3964" w:type="dxa"/>
          </w:tcPr>
          <w:p w14:paraId="1077E106" w14:textId="4D73D2E2" w:rsidR="00A53C20" w:rsidRPr="00C1078D" w:rsidRDefault="00A53C20" w:rsidP="00C1078D">
            <w:pPr>
              <w:spacing w:line="276" w:lineRule="auto"/>
              <w:rPr>
                <w:bCs/>
                <w:szCs w:val="24"/>
              </w:rPr>
            </w:pPr>
            <w:r w:rsidRPr="00C1078D">
              <w:rPr>
                <w:bCs/>
                <w:szCs w:val="24"/>
              </w:rPr>
              <w:t xml:space="preserve">Who will be the assigned </w:t>
            </w:r>
            <w:r w:rsidR="00D807F2" w:rsidRPr="00C1078D">
              <w:rPr>
                <w:bCs/>
                <w:szCs w:val="24"/>
              </w:rPr>
              <w:t>s</w:t>
            </w:r>
            <w:r w:rsidRPr="00C1078D">
              <w:rPr>
                <w:bCs/>
                <w:szCs w:val="24"/>
              </w:rPr>
              <w:t xml:space="preserve">ingle </w:t>
            </w:r>
            <w:r w:rsidR="00D807F2" w:rsidRPr="00C1078D">
              <w:rPr>
                <w:bCs/>
                <w:szCs w:val="24"/>
              </w:rPr>
              <w:t>p</w:t>
            </w:r>
            <w:r w:rsidRPr="00C1078D">
              <w:rPr>
                <w:bCs/>
                <w:szCs w:val="24"/>
              </w:rPr>
              <w:t xml:space="preserve">oint of </w:t>
            </w:r>
            <w:r w:rsidR="00D807F2" w:rsidRPr="00C1078D">
              <w:rPr>
                <w:bCs/>
                <w:szCs w:val="24"/>
              </w:rPr>
              <w:t>c</w:t>
            </w:r>
            <w:r w:rsidRPr="00C1078D">
              <w:rPr>
                <w:bCs/>
                <w:szCs w:val="24"/>
              </w:rPr>
              <w:t>ontact in your organisation for the product</w:t>
            </w:r>
            <w:r w:rsidR="00D807F2" w:rsidRPr="00C1078D">
              <w:rPr>
                <w:bCs/>
                <w:szCs w:val="24"/>
              </w:rPr>
              <w:t xml:space="preserve"> or </w:t>
            </w:r>
            <w:r w:rsidRPr="00C1078D">
              <w:rPr>
                <w:bCs/>
                <w:szCs w:val="24"/>
              </w:rPr>
              <w:t>service entering the Sandbox?</w:t>
            </w:r>
          </w:p>
          <w:p w14:paraId="62006830" w14:textId="77777777" w:rsidR="005F59B9" w:rsidRPr="00C1078D" w:rsidRDefault="005F59B9" w:rsidP="00C1078D">
            <w:pPr>
              <w:spacing w:line="276" w:lineRule="auto"/>
              <w:rPr>
                <w:bCs/>
                <w:szCs w:val="24"/>
              </w:rPr>
            </w:pPr>
          </w:p>
        </w:tc>
        <w:tc>
          <w:tcPr>
            <w:tcW w:w="9984" w:type="dxa"/>
          </w:tcPr>
          <w:p w14:paraId="44A9DE71" w14:textId="1C85946E" w:rsidR="00A53C20" w:rsidRPr="00C1078D" w:rsidRDefault="008F58C2" w:rsidP="00C1078D">
            <w:pPr>
              <w:spacing w:line="276" w:lineRule="auto"/>
              <w:rPr>
                <w:bCs/>
                <w:szCs w:val="24"/>
              </w:rPr>
            </w:pPr>
            <w:r w:rsidRPr="00C1078D">
              <w:rPr>
                <w:bCs/>
                <w:szCs w:val="24"/>
              </w:rPr>
              <w:t>P</w:t>
            </w:r>
            <w:r w:rsidR="00C1078D">
              <w:rPr>
                <w:bCs/>
                <w:szCs w:val="24"/>
              </w:rPr>
              <w:t xml:space="preserve">lease note: all correspondence relating to this expression of interest will be sent to this contact. </w:t>
            </w:r>
          </w:p>
          <w:p w14:paraId="43C76932" w14:textId="6F6DF6C6" w:rsidR="00A53C20" w:rsidRPr="00C1078D" w:rsidRDefault="00A53C20" w:rsidP="00C1078D">
            <w:pPr>
              <w:spacing w:line="276" w:lineRule="auto"/>
              <w:rPr>
                <w:bCs/>
                <w:szCs w:val="24"/>
              </w:rPr>
            </w:pPr>
            <w:r w:rsidRPr="00C1078D">
              <w:rPr>
                <w:bCs/>
                <w:szCs w:val="24"/>
              </w:rPr>
              <w:t xml:space="preserve">Job </w:t>
            </w:r>
            <w:r w:rsidR="00D807F2" w:rsidRPr="00C1078D">
              <w:rPr>
                <w:bCs/>
                <w:szCs w:val="24"/>
              </w:rPr>
              <w:t>r</w:t>
            </w:r>
            <w:r w:rsidRPr="00C1078D">
              <w:rPr>
                <w:bCs/>
                <w:szCs w:val="24"/>
              </w:rPr>
              <w:t>ole:</w:t>
            </w:r>
          </w:p>
          <w:p w14:paraId="541B7C54" w14:textId="68A0FF7D" w:rsidR="00A53C20" w:rsidRPr="00C1078D" w:rsidRDefault="00A53C20" w:rsidP="00C1078D">
            <w:pPr>
              <w:spacing w:line="276" w:lineRule="auto"/>
              <w:rPr>
                <w:bCs/>
                <w:szCs w:val="24"/>
              </w:rPr>
            </w:pPr>
            <w:r w:rsidRPr="00C1078D">
              <w:rPr>
                <w:bCs/>
                <w:szCs w:val="24"/>
              </w:rPr>
              <w:t xml:space="preserve">Email </w:t>
            </w:r>
            <w:r w:rsidR="00D807F2" w:rsidRPr="00C1078D">
              <w:rPr>
                <w:bCs/>
                <w:szCs w:val="24"/>
              </w:rPr>
              <w:t>a</w:t>
            </w:r>
            <w:r w:rsidRPr="00C1078D">
              <w:rPr>
                <w:bCs/>
                <w:szCs w:val="24"/>
              </w:rPr>
              <w:t>ddress:</w:t>
            </w:r>
          </w:p>
          <w:p w14:paraId="4B36F07D" w14:textId="03765E77" w:rsidR="00A53C20" w:rsidRPr="00C1078D" w:rsidRDefault="00A53C20" w:rsidP="00C1078D">
            <w:pPr>
              <w:spacing w:line="276" w:lineRule="auto"/>
              <w:rPr>
                <w:bCs/>
                <w:szCs w:val="24"/>
              </w:rPr>
            </w:pPr>
            <w:r w:rsidRPr="00C1078D">
              <w:rPr>
                <w:bCs/>
                <w:szCs w:val="24"/>
              </w:rPr>
              <w:t xml:space="preserve">Telephone </w:t>
            </w:r>
            <w:r w:rsidR="00D807F2" w:rsidRPr="00C1078D">
              <w:rPr>
                <w:bCs/>
                <w:szCs w:val="24"/>
              </w:rPr>
              <w:t>n</w:t>
            </w:r>
            <w:r w:rsidRPr="00C1078D">
              <w:rPr>
                <w:bCs/>
                <w:szCs w:val="24"/>
              </w:rPr>
              <w:t>umber:</w:t>
            </w:r>
          </w:p>
          <w:p w14:paraId="3D7D8233" w14:textId="0B361DDE" w:rsidR="000E7A38" w:rsidRPr="00C1078D" w:rsidRDefault="000E7A38" w:rsidP="001F3264">
            <w:pPr>
              <w:rPr>
                <w:bCs/>
                <w:szCs w:val="24"/>
              </w:rPr>
            </w:pPr>
          </w:p>
        </w:tc>
      </w:tr>
      <w:tr w:rsidR="008B76C5" w14:paraId="614BB147" w14:textId="77777777" w:rsidTr="00F2221E">
        <w:tc>
          <w:tcPr>
            <w:tcW w:w="3964" w:type="dxa"/>
          </w:tcPr>
          <w:p w14:paraId="0F8F0873" w14:textId="77777777" w:rsidR="008B76C5" w:rsidRPr="00C1078D" w:rsidRDefault="008B76C5" w:rsidP="00C1078D">
            <w:pPr>
              <w:spacing w:line="276" w:lineRule="auto"/>
              <w:rPr>
                <w:bCs/>
                <w:szCs w:val="24"/>
              </w:rPr>
            </w:pPr>
            <w:r w:rsidRPr="00C1078D">
              <w:rPr>
                <w:bCs/>
                <w:szCs w:val="24"/>
              </w:rPr>
              <w:t>Where did you hear about the Sandbox?</w:t>
            </w:r>
          </w:p>
          <w:p w14:paraId="2B7EDAB6" w14:textId="70EB57AA" w:rsidR="008B76C5" w:rsidRPr="00C1078D" w:rsidRDefault="008B76C5" w:rsidP="00C1078D">
            <w:pPr>
              <w:spacing w:line="276" w:lineRule="auto"/>
              <w:rPr>
                <w:bCs/>
                <w:szCs w:val="24"/>
              </w:rPr>
            </w:pPr>
          </w:p>
        </w:tc>
        <w:tc>
          <w:tcPr>
            <w:tcW w:w="9984" w:type="dxa"/>
          </w:tcPr>
          <w:p w14:paraId="1D1F23A3" w14:textId="74A91F27" w:rsidR="008B76C5" w:rsidRPr="00C1078D" w:rsidRDefault="00AA2E17" w:rsidP="00C1078D">
            <w:pPr>
              <w:spacing w:line="276" w:lineRule="auto"/>
              <w:rPr>
                <w:bCs/>
                <w:szCs w:val="24"/>
              </w:rPr>
            </w:pPr>
            <w:r w:rsidRPr="00C1078D">
              <w:rPr>
                <w:bCs/>
                <w:szCs w:val="24"/>
              </w:rPr>
              <w:t>Please select one of the following options:</w:t>
            </w:r>
            <w:r w:rsidR="00AD0A8F" w:rsidRPr="00C1078D">
              <w:rPr>
                <w:bCs/>
                <w:szCs w:val="24"/>
              </w:rPr>
              <w:t xml:space="preserve"> </w:t>
            </w:r>
            <w:sdt>
              <w:sdtPr>
                <w:rPr>
                  <w:bCs/>
                  <w:szCs w:val="24"/>
                </w:rPr>
                <w:alias w:val="Microsoft Office"/>
                <w:tag w:val="Select One"/>
                <w:id w:val="-1910458055"/>
                <w:placeholder>
                  <w:docPart w:val="6478BE606B614C3684F2D18EC7209262"/>
                </w:placeholder>
                <w:showingPlcHdr/>
                <w:comboBox>
                  <w:listItem w:value="Choose an item."/>
                  <w:listItem w:displayText="ICO website" w:value="ICO website"/>
                  <w:listItem w:displayText="ICO social media" w:value="ICO social media"/>
                  <w:listItem w:displayText="ICO event" w:value="ICO event"/>
                  <w:listItem w:displayText="ICO Referral" w:value="ICO Referral"/>
                  <w:listItem w:displayText="Other website" w:value="Other website"/>
                  <w:listItem w:displayText="Other social media" w:value="Other social media"/>
                  <w:listItem w:displayText="Word of mouth" w:value="Word of mouth"/>
                  <w:listItem w:displayText="Other" w:value="Other"/>
                </w:comboBox>
              </w:sdtPr>
              <w:sdtContent>
                <w:r w:rsidR="00AD0A8F" w:rsidRPr="00C1078D">
                  <w:rPr>
                    <w:rStyle w:val="PlaceholderText"/>
                    <w:bCs/>
                    <w:color w:val="auto"/>
                  </w:rPr>
                  <w:t>Choose an item.</w:t>
                </w:r>
              </w:sdtContent>
            </w:sdt>
          </w:p>
          <w:p w14:paraId="7356DFD4" w14:textId="77777777" w:rsidR="00185F4A" w:rsidRPr="00C1078D" w:rsidRDefault="00185F4A" w:rsidP="00C1078D">
            <w:pPr>
              <w:spacing w:line="276" w:lineRule="auto"/>
              <w:rPr>
                <w:bCs/>
                <w:szCs w:val="24"/>
              </w:rPr>
            </w:pPr>
          </w:p>
          <w:p w14:paraId="3C995481" w14:textId="19E9BF29" w:rsidR="00185F4A" w:rsidRPr="00C1078D" w:rsidRDefault="00185F4A" w:rsidP="00C1078D">
            <w:pPr>
              <w:spacing w:line="276" w:lineRule="auto"/>
              <w:rPr>
                <w:bCs/>
                <w:szCs w:val="24"/>
              </w:rPr>
            </w:pPr>
            <w:r w:rsidRPr="00C1078D">
              <w:rPr>
                <w:bCs/>
                <w:szCs w:val="24"/>
              </w:rPr>
              <w:t>If other, please specify:</w:t>
            </w:r>
          </w:p>
        </w:tc>
      </w:tr>
    </w:tbl>
    <w:p w14:paraId="2056A0DB" w14:textId="77777777" w:rsidR="00F14065" w:rsidRDefault="00F14065" w:rsidP="00F14065">
      <w:pPr>
        <w:pStyle w:val="Heading2"/>
      </w:pPr>
    </w:p>
    <w:p w14:paraId="567D350C" w14:textId="137F93D2" w:rsidR="00F25725" w:rsidRDefault="00F14065" w:rsidP="00F14065">
      <w:pPr>
        <w:pStyle w:val="Heading2"/>
      </w:pPr>
      <w:r w:rsidRPr="00F25725">
        <w:t xml:space="preserve">Your </w:t>
      </w:r>
      <w:r>
        <w:t>p</w:t>
      </w:r>
      <w:r w:rsidRPr="00F25725">
        <w:t>roduct</w:t>
      </w:r>
      <w:r>
        <w:t xml:space="preserve"> or s</w:t>
      </w:r>
      <w:r w:rsidRPr="00F25725">
        <w:t>ervice</w:t>
      </w:r>
    </w:p>
    <w:tbl>
      <w:tblPr>
        <w:tblStyle w:val="TableGrid"/>
        <w:tblW w:w="0" w:type="auto"/>
        <w:tblLook w:val="04A0" w:firstRow="1" w:lastRow="0" w:firstColumn="1" w:lastColumn="0" w:noHBand="0" w:noVBand="1"/>
      </w:tblPr>
      <w:tblGrid>
        <w:gridCol w:w="4248"/>
        <w:gridCol w:w="9700"/>
      </w:tblGrid>
      <w:tr w:rsidR="00F25725" w14:paraId="56ED11DB" w14:textId="77777777" w:rsidTr="00972DBC">
        <w:tc>
          <w:tcPr>
            <w:tcW w:w="4248" w:type="dxa"/>
          </w:tcPr>
          <w:p w14:paraId="3F2BAEEE" w14:textId="60E9E901" w:rsidR="00F25725" w:rsidRPr="00C1078D" w:rsidRDefault="00E87C3A" w:rsidP="00C1078D">
            <w:pPr>
              <w:spacing w:line="276" w:lineRule="auto"/>
              <w:rPr>
                <w:bCs/>
                <w:szCs w:val="24"/>
              </w:rPr>
            </w:pPr>
            <w:r w:rsidRPr="00C1078D">
              <w:rPr>
                <w:bCs/>
                <w:szCs w:val="24"/>
              </w:rPr>
              <w:t>Product</w:t>
            </w:r>
            <w:r w:rsidR="00D807F2" w:rsidRPr="00C1078D">
              <w:rPr>
                <w:bCs/>
                <w:szCs w:val="24"/>
              </w:rPr>
              <w:t xml:space="preserve"> or s</w:t>
            </w:r>
            <w:r w:rsidRPr="00C1078D">
              <w:rPr>
                <w:bCs/>
                <w:szCs w:val="24"/>
              </w:rPr>
              <w:t xml:space="preserve">ervice </w:t>
            </w:r>
            <w:r w:rsidR="00D807F2" w:rsidRPr="00C1078D">
              <w:rPr>
                <w:bCs/>
                <w:szCs w:val="24"/>
              </w:rPr>
              <w:t>s</w:t>
            </w:r>
            <w:r w:rsidRPr="00C1078D">
              <w:rPr>
                <w:bCs/>
                <w:szCs w:val="24"/>
              </w:rPr>
              <w:t>ummary:</w:t>
            </w:r>
          </w:p>
        </w:tc>
        <w:tc>
          <w:tcPr>
            <w:tcW w:w="9700" w:type="dxa"/>
          </w:tcPr>
          <w:p w14:paraId="025045DB" w14:textId="7FF5A578" w:rsidR="00E87C3A" w:rsidRPr="00C1078D" w:rsidRDefault="00E87C3A" w:rsidP="00C1078D">
            <w:pPr>
              <w:spacing w:line="276" w:lineRule="auto"/>
              <w:rPr>
                <w:bCs/>
                <w:szCs w:val="24"/>
              </w:rPr>
            </w:pPr>
            <w:r w:rsidRPr="00C1078D">
              <w:rPr>
                <w:bCs/>
                <w:szCs w:val="24"/>
              </w:rPr>
              <w:t>Please provide a full description of your product</w:t>
            </w:r>
            <w:r w:rsidR="00D807F2" w:rsidRPr="00C1078D">
              <w:rPr>
                <w:bCs/>
                <w:szCs w:val="24"/>
              </w:rPr>
              <w:t xml:space="preserve"> or </w:t>
            </w:r>
            <w:r w:rsidRPr="00C1078D">
              <w:rPr>
                <w:bCs/>
                <w:szCs w:val="24"/>
              </w:rPr>
              <w:t>service using plain English. Where relevant</w:t>
            </w:r>
            <w:r w:rsidR="00D807F2" w:rsidRPr="00C1078D">
              <w:rPr>
                <w:bCs/>
                <w:szCs w:val="24"/>
              </w:rPr>
              <w:t>,</w:t>
            </w:r>
            <w:r w:rsidRPr="00C1078D">
              <w:rPr>
                <w:bCs/>
                <w:szCs w:val="24"/>
              </w:rPr>
              <w:t xml:space="preserve"> please provide definitions of any industry specific acronyms or jargon. </w:t>
            </w:r>
          </w:p>
          <w:p w14:paraId="09E2A553" w14:textId="1BD02A27" w:rsidR="00DF09D6" w:rsidRPr="00C1078D" w:rsidRDefault="00DF09D6" w:rsidP="00C1078D">
            <w:pPr>
              <w:spacing w:line="276" w:lineRule="auto"/>
              <w:rPr>
                <w:bCs/>
                <w:szCs w:val="24"/>
              </w:rPr>
            </w:pPr>
            <w:r w:rsidRPr="00C1078D">
              <w:rPr>
                <w:bCs/>
                <w:szCs w:val="24"/>
              </w:rPr>
              <w:lastRenderedPageBreak/>
              <w:t xml:space="preserve">Applicants should ensure that they outline </w:t>
            </w:r>
            <w:r w:rsidR="0009419F" w:rsidRPr="00C1078D">
              <w:rPr>
                <w:bCs/>
                <w:szCs w:val="24"/>
              </w:rPr>
              <w:t>how their product</w:t>
            </w:r>
            <w:r w:rsidR="00D807F2" w:rsidRPr="00C1078D">
              <w:rPr>
                <w:bCs/>
                <w:szCs w:val="24"/>
              </w:rPr>
              <w:t xml:space="preserve"> or </w:t>
            </w:r>
            <w:r w:rsidR="0009419F" w:rsidRPr="00C1078D">
              <w:rPr>
                <w:bCs/>
                <w:szCs w:val="24"/>
              </w:rPr>
              <w:t>service processes personal data, the p</w:t>
            </w:r>
            <w:r w:rsidR="00044EA3" w:rsidRPr="00C1078D">
              <w:rPr>
                <w:bCs/>
                <w:szCs w:val="24"/>
              </w:rPr>
              <w:t xml:space="preserve">urpose of the processing activity and what the outputs of the processing activity are. </w:t>
            </w:r>
            <w:r w:rsidR="002C7741" w:rsidRPr="00C1078D">
              <w:rPr>
                <w:bCs/>
                <w:szCs w:val="24"/>
              </w:rPr>
              <w:t xml:space="preserve">Applicants should also ensure that they describe </w:t>
            </w:r>
            <w:r w:rsidR="00972DBC" w:rsidRPr="00C1078D">
              <w:rPr>
                <w:bCs/>
                <w:szCs w:val="24"/>
              </w:rPr>
              <w:t>what the benefits of their product</w:t>
            </w:r>
            <w:r w:rsidR="00D807F2" w:rsidRPr="00C1078D">
              <w:rPr>
                <w:bCs/>
                <w:szCs w:val="24"/>
              </w:rPr>
              <w:t xml:space="preserve"> or </w:t>
            </w:r>
            <w:r w:rsidR="00972DBC" w:rsidRPr="00C1078D">
              <w:rPr>
                <w:bCs/>
                <w:szCs w:val="24"/>
              </w:rPr>
              <w:t>service are over and above the benefits of pre-existing products</w:t>
            </w:r>
            <w:r w:rsidR="00D807F2" w:rsidRPr="00C1078D">
              <w:rPr>
                <w:bCs/>
                <w:szCs w:val="24"/>
              </w:rPr>
              <w:t xml:space="preserve"> or </w:t>
            </w:r>
            <w:r w:rsidR="00972DBC" w:rsidRPr="00C1078D">
              <w:rPr>
                <w:bCs/>
                <w:szCs w:val="24"/>
              </w:rPr>
              <w:t xml:space="preserve">services (ie describe why the product is innovative). </w:t>
            </w:r>
          </w:p>
        </w:tc>
      </w:tr>
      <w:tr w:rsidR="00130B15" w14:paraId="67EC214A" w14:textId="77777777" w:rsidTr="00972DBC">
        <w:tc>
          <w:tcPr>
            <w:tcW w:w="4248" w:type="dxa"/>
          </w:tcPr>
          <w:p w14:paraId="151D3E76" w14:textId="40C843A5" w:rsidR="00130B15" w:rsidRDefault="00130B15" w:rsidP="00C1078D">
            <w:pPr>
              <w:pStyle w:val="NoSpacing"/>
              <w:spacing w:line="276" w:lineRule="auto"/>
            </w:pPr>
            <w:r>
              <w:lastRenderedPageBreak/>
              <w:t>To which</w:t>
            </w:r>
            <w:r w:rsidR="003C7DE3">
              <w:t xml:space="preserve"> </w:t>
            </w:r>
            <w:r w:rsidR="00D30EC0">
              <w:t>key</w:t>
            </w:r>
            <w:r w:rsidR="003C7DE3">
              <w:t xml:space="preserve"> area </w:t>
            </w:r>
            <w:r>
              <w:t xml:space="preserve">does your EoI relate? </w:t>
            </w:r>
          </w:p>
        </w:tc>
        <w:tc>
          <w:tcPr>
            <w:tcW w:w="9700" w:type="dxa"/>
          </w:tcPr>
          <w:p w14:paraId="1DF1FFB9" w14:textId="4F97EBB5" w:rsidR="00130B15" w:rsidRDefault="005D2606" w:rsidP="00C1078D">
            <w:pPr>
              <w:spacing w:line="276" w:lineRule="auto"/>
              <w:rPr>
                <w:szCs w:val="24"/>
              </w:rPr>
            </w:pPr>
            <w:r>
              <w:rPr>
                <w:szCs w:val="24"/>
              </w:rPr>
              <w:t xml:space="preserve">Please answer </w:t>
            </w:r>
            <w:hyperlink r:id="rId13" w:history="1">
              <w:r w:rsidR="009B50B6" w:rsidRPr="003D4D5D">
                <w:rPr>
                  <w:rStyle w:val="Hyperlink"/>
                  <w:szCs w:val="24"/>
                </w:rPr>
                <w:t>Emerging technologies (</w:t>
              </w:r>
              <w:r w:rsidR="00710657">
                <w:rPr>
                  <w:rStyle w:val="Hyperlink"/>
                  <w:szCs w:val="24"/>
                </w:rPr>
                <w:t>specify which one/ones)</w:t>
              </w:r>
              <w:r w:rsidR="009B50B6" w:rsidRPr="003D4D5D">
                <w:rPr>
                  <w:rStyle w:val="Hyperlink"/>
                  <w:szCs w:val="24"/>
                </w:rPr>
                <w:t>, or Exception</w:t>
              </w:r>
              <w:r w:rsidR="00CC42BB" w:rsidRPr="003D4D5D">
                <w:rPr>
                  <w:rStyle w:val="Hyperlink"/>
                  <w:szCs w:val="24"/>
                </w:rPr>
                <w:t>al</w:t>
              </w:r>
              <w:r w:rsidR="009B50B6" w:rsidRPr="003D4D5D">
                <w:rPr>
                  <w:rStyle w:val="Hyperlink"/>
                  <w:szCs w:val="24"/>
                </w:rPr>
                <w:t xml:space="preserve"> innovation</w:t>
              </w:r>
            </w:hyperlink>
            <w:r w:rsidR="009B50B6">
              <w:rPr>
                <w:szCs w:val="24"/>
              </w:rPr>
              <w:t>.</w:t>
            </w:r>
            <w:r>
              <w:rPr>
                <w:szCs w:val="24"/>
              </w:rPr>
              <w:t xml:space="preserve"> </w:t>
            </w:r>
          </w:p>
        </w:tc>
      </w:tr>
      <w:tr w:rsidR="00944DB3" w14:paraId="74CE0EBF" w14:textId="77777777" w:rsidTr="00972DBC">
        <w:tc>
          <w:tcPr>
            <w:tcW w:w="4248" w:type="dxa"/>
          </w:tcPr>
          <w:p w14:paraId="11CC1089" w14:textId="3E4A8CB7" w:rsidR="00944DB3" w:rsidRPr="00120CE4" w:rsidRDefault="00944DB3" w:rsidP="00C1078D">
            <w:pPr>
              <w:pStyle w:val="NoSpacing"/>
              <w:spacing w:line="276" w:lineRule="auto"/>
            </w:pPr>
            <w:r>
              <w:t xml:space="preserve">Do you have a </w:t>
            </w:r>
            <w:r w:rsidR="00F85470">
              <w:t xml:space="preserve">specific use-case to work with in the Sandbox or a deep understanding of the </w:t>
            </w:r>
            <w:r w:rsidR="00A93ACF">
              <w:t xml:space="preserve">context in which your innovation will be deployed? </w:t>
            </w:r>
          </w:p>
        </w:tc>
        <w:tc>
          <w:tcPr>
            <w:tcW w:w="9700" w:type="dxa"/>
          </w:tcPr>
          <w:p w14:paraId="174B666F" w14:textId="165D3D97" w:rsidR="00944DB3" w:rsidRPr="00120CE4" w:rsidRDefault="5E9A5C37" w:rsidP="00C1078D">
            <w:pPr>
              <w:spacing w:line="276" w:lineRule="auto"/>
            </w:pPr>
            <w:r>
              <w:t>You may wish to c</w:t>
            </w:r>
            <w:r w:rsidR="0A392ED9">
              <w:t xml:space="preserve">onsider: </w:t>
            </w:r>
          </w:p>
          <w:p w14:paraId="1A5839B6" w14:textId="265E18AB" w:rsidR="00944DB3" w:rsidRPr="00120CE4" w:rsidRDefault="5EB84EED" w:rsidP="1FE018DC">
            <w:pPr>
              <w:pStyle w:val="ListParagraph"/>
              <w:numPr>
                <w:ilvl w:val="0"/>
                <w:numId w:val="8"/>
              </w:numPr>
              <w:spacing w:line="276" w:lineRule="auto"/>
              <w:rPr>
                <w:szCs w:val="24"/>
              </w:rPr>
            </w:pPr>
            <w:r w:rsidRPr="1FE018DC">
              <w:rPr>
                <w:szCs w:val="24"/>
              </w:rPr>
              <w:t xml:space="preserve">What personal data will be included </w:t>
            </w:r>
            <w:r w:rsidR="3C2C679A" w:rsidRPr="1FE018DC">
              <w:rPr>
                <w:szCs w:val="24"/>
              </w:rPr>
              <w:t>throughout the life cycle of processing?</w:t>
            </w:r>
          </w:p>
          <w:p w14:paraId="5CA3039A" w14:textId="67E06844" w:rsidR="00944DB3" w:rsidRPr="00120CE4" w:rsidRDefault="3C2C679A" w:rsidP="1FE018DC">
            <w:pPr>
              <w:pStyle w:val="ListParagraph"/>
              <w:numPr>
                <w:ilvl w:val="0"/>
                <w:numId w:val="8"/>
              </w:numPr>
              <w:spacing w:line="276" w:lineRule="auto"/>
              <w:rPr>
                <w:szCs w:val="24"/>
              </w:rPr>
            </w:pPr>
            <w:r w:rsidRPr="1FE018DC">
              <w:rPr>
                <w:szCs w:val="24"/>
              </w:rPr>
              <w:t>Will you be an author/co-author or contributor to the drafting of a data protection impact assessment</w:t>
            </w:r>
            <w:r w:rsidR="285F0D0C" w:rsidRPr="1FE018DC">
              <w:rPr>
                <w:szCs w:val="24"/>
              </w:rPr>
              <w:t xml:space="preserve">, and have an adequate understanding of the data protection risks that should be included? </w:t>
            </w:r>
          </w:p>
        </w:tc>
      </w:tr>
      <w:tr w:rsidR="00A93ACF" w14:paraId="1BCE9607" w14:textId="77777777" w:rsidTr="00972DBC">
        <w:tc>
          <w:tcPr>
            <w:tcW w:w="4248" w:type="dxa"/>
          </w:tcPr>
          <w:p w14:paraId="72318CCB" w14:textId="47587E4A" w:rsidR="00A93ACF" w:rsidRPr="00120CE4" w:rsidRDefault="006A7258" w:rsidP="00C1078D">
            <w:pPr>
              <w:pStyle w:val="NoSpacing"/>
              <w:spacing w:line="276" w:lineRule="auto"/>
            </w:pPr>
            <w:r>
              <w:t xml:space="preserve">(if known) What will your organisation’s data protection role </w:t>
            </w:r>
            <w:r w:rsidR="1ECC6F56">
              <w:t>be</w:t>
            </w:r>
            <w:r>
              <w:t xml:space="preserve"> in relation to the innovation once deployed? </w:t>
            </w:r>
          </w:p>
        </w:tc>
        <w:tc>
          <w:tcPr>
            <w:tcW w:w="9700" w:type="dxa"/>
          </w:tcPr>
          <w:p w14:paraId="71F33F41" w14:textId="6915984D" w:rsidR="00A93ACF" w:rsidRPr="00120CE4" w:rsidRDefault="002A612D" w:rsidP="00C1078D">
            <w:pPr>
              <w:spacing w:line="276" w:lineRule="auto"/>
            </w:pPr>
            <w:r>
              <w:t xml:space="preserve">For example: data controller, joint controller with XXXX, data processor, no data protection role following deployment. </w:t>
            </w:r>
          </w:p>
        </w:tc>
      </w:tr>
      <w:tr w:rsidR="00972DBC" w14:paraId="78EB71D6" w14:textId="77777777" w:rsidTr="00972DBC">
        <w:tc>
          <w:tcPr>
            <w:tcW w:w="4248" w:type="dxa"/>
          </w:tcPr>
          <w:p w14:paraId="24D36FA5" w14:textId="0E897283" w:rsidR="00972DBC" w:rsidRPr="00C1078D" w:rsidRDefault="00972DBC" w:rsidP="00C1078D">
            <w:pPr>
              <w:spacing w:line="276" w:lineRule="auto"/>
              <w:rPr>
                <w:bCs/>
                <w:szCs w:val="24"/>
              </w:rPr>
            </w:pPr>
            <w:r w:rsidRPr="00C1078D">
              <w:rPr>
                <w:bCs/>
                <w:szCs w:val="24"/>
              </w:rPr>
              <w:t>What personal data will your product</w:t>
            </w:r>
            <w:r w:rsidR="00D807F2" w:rsidRPr="00C1078D">
              <w:rPr>
                <w:bCs/>
                <w:szCs w:val="24"/>
              </w:rPr>
              <w:t xml:space="preserve"> or </w:t>
            </w:r>
            <w:r w:rsidRPr="00C1078D">
              <w:rPr>
                <w:bCs/>
                <w:szCs w:val="24"/>
              </w:rPr>
              <w:t>service process?</w:t>
            </w:r>
          </w:p>
          <w:p w14:paraId="3BFBFA6F" w14:textId="185F8DE6" w:rsidR="00972DBC" w:rsidRPr="00C1078D" w:rsidRDefault="00972DBC" w:rsidP="00C1078D">
            <w:pPr>
              <w:spacing w:line="276" w:lineRule="auto"/>
              <w:ind w:left="720"/>
              <w:rPr>
                <w:bCs/>
                <w:szCs w:val="24"/>
              </w:rPr>
            </w:pPr>
          </w:p>
        </w:tc>
        <w:tc>
          <w:tcPr>
            <w:tcW w:w="9700" w:type="dxa"/>
          </w:tcPr>
          <w:p w14:paraId="4CC33C41" w14:textId="5F421C35" w:rsidR="00972DBC" w:rsidRPr="00C1078D" w:rsidRDefault="00972DBC" w:rsidP="00C1078D">
            <w:pPr>
              <w:spacing w:line="276" w:lineRule="auto"/>
              <w:rPr>
                <w:bCs/>
                <w:szCs w:val="24"/>
              </w:rPr>
            </w:pPr>
            <w:r w:rsidRPr="00C1078D">
              <w:rPr>
                <w:bCs/>
                <w:szCs w:val="24"/>
              </w:rPr>
              <w:t xml:space="preserve">For example: Product X will use personal data including a customer’s name, date of birth, email address along with biometric data to achieve Y goal. </w:t>
            </w:r>
          </w:p>
        </w:tc>
      </w:tr>
      <w:tr w:rsidR="00972DBC" w14:paraId="24E1D7F1" w14:textId="77777777" w:rsidTr="00972DBC">
        <w:tc>
          <w:tcPr>
            <w:tcW w:w="4248" w:type="dxa"/>
          </w:tcPr>
          <w:p w14:paraId="0640FF30" w14:textId="77777777" w:rsidR="00972DBC" w:rsidRPr="00C1078D" w:rsidRDefault="00972DBC" w:rsidP="00C1078D">
            <w:pPr>
              <w:spacing w:line="276" w:lineRule="auto"/>
              <w:rPr>
                <w:bCs/>
                <w:szCs w:val="24"/>
              </w:rPr>
            </w:pPr>
            <w:r w:rsidRPr="00C1078D">
              <w:rPr>
                <w:bCs/>
                <w:szCs w:val="24"/>
              </w:rPr>
              <w:t>What do you aim to achieve through Sandbox participation?</w:t>
            </w:r>
          </w:p>
          <w:p w14:paraId="7A6F5E3A" w14:textId="068A976D" w:rsidR="00972DBC" w:rsidRPr="00C1078D" w:rsidRDefault="00972DBC" w:rsidP="00C1078D">
            <w:pPr>
              <w:spacing w:line="276" w:lineRule="auto"/>
              <w:rPr>
                <w:bCs/>
                <w:szCs w:val="24"/>
              </w:rPr>
            </w:pPr>
            <w:r w:rsidRPr="00C1078D">
              <w:rPr>
                <w:bCs/>
                <w:szCs w:val="24"/>
              </w:rPr>
              <w:t xml:space="preserve"> </w:t>
            </w:r>
          </w:p>
        </w:tc>
        <w:tc>
          <w:tcPr>
            <w:tcW w:w="9700" w:type="dxa"/>
          </w:tcPr>
          <w:p w14:paraId="6376A4F7" w14:textId="1E9B19AA" w:rsidR="00972DBC" w:rsidRPr="00C1078D" w:rsidRDefault="00972DBC" w:rsidP="00C1078D">
            <w:pPr>
              <w:spacing w:line="276" w:lineRule="auto"/>
              <w:rPr>
                <w:bCs/>
                <w:szCs w:val="24"/>
              </w:rPr>
            </w:pPr>
            <w:r w:rsidRPr="00C1078D">
              <w:rPr>
                <w:bCs/>
                <w:szCs w:val="24"/>
              </w:rPr>
              <w:t xml:space="preserve">Please provide details of what kind of work you would like to undertake during your </w:t>
            </w:r>
            <w:r w:rsidR="00D807F2" w:rsidRPr="00C1078D">
              <w:rPr>
                <w:bCs/>
                <w:szCs w:val="24"/>
              </w:rPr>
              <w:t>S</w:t>
            </w:r>
            <w:r w:rsidRPr="00C1078D">
              <w:rPr>
                <w:bCs/>
                <w:szCs w:val="24"/>
              </w:rPr>
              <w:t xml:space="preserve">andbox participation (eg would you like to receive steers answering any key questions about the application of GDPR? Would you like help understanding how to complete a DPIA for your processing activity?). </w:t>
            </w:r>
          </w:p>
          <w:p w14:paraId="59A38D24" w14:textId="77777777" w:rsidR="00972DBC" w:rsidRPr="00C1078D" w:rsidRDefault="00972DBC" w:rsidP="00C1078D">
            <w:pPr>
              <w:spacing w:line="276" w:lineRule="auto"/>
              <w:rPr>
                <w:bCs/>
                <w:szCs w:val="24"/>
              </w:rPr>
            </w:pPr>
          </w:p>
          <w:p w14:paraId="726A901E" w14:textId="7230131B" w:rsidR="00972DBC" w:rsidRPr="00C1078D" w:rsidRDefault="00972DBC" w:rsidP="00C1078D">
            <w:pPr>
              <w:spacing w:line="276" w:lineRule="auto"/>
            </w:pPr>
            <w:r>
              <w:lastRenderedPageBreak/>
              <w:t xml:space="preserve">Please can you also provide details of the timescales surrounding your processing activity (eg we have developed a proof of concept for our AI tool but want to work with the ICO during the first quarter of </w:t>
            </w:r>
            <w:r w:rsidR="6D51D10D">
              <w:t>XXXX</w:t>
            </w:r>
            <w:r>
              <w:t xml:space="preserve"> to address so</w:t>
            </w:r>
            <w:r w:rsidR="00D807F2">
              <w:t>m</w:t>
            </w:r>
            <w:r>
              <w:t>e key data protection risks). Please note</w:t>
            </w:r>
            <w:r w:rsidR="00D807F2">
              <w:t>,</w:t>
            </w:r>
            <w:r>
              <w:t xml:space="preserve"> we expect our application process to take </w:t>
            </w:r>
            <w:r w:rsidR="00D807F2">
              <w:t>six to eight</w:t>
            </w:r>
            <w:r>
              <w:t xml:space="preserve"> weeks from submission to Sandbox entry</w:t>
            </w:r>
            <w:r w:rsidR="00D807F2">
              <w:t>.</w:t>
            </w:r>
            <w:r>
              <w:t xml:space="preserve"> </w:t>
            </w:r>
            <w:r w:rsidR="00D807F2">
              <w:t>A</w:t>
            </w:r>
            <w:r>
              <w:t xml:space="preserve">ll timescales detailed in this form should take this into account. </w:t>
            </w:r>
          </w:p>
          <w:p w14:paraId="74C677D3" w14:textId="4725EBDB" w:rsidR="004B5CFF" w:rsidRPr="00C1078D" w:rsidRDefault="004B5CFF" w:rsidP="00C1078D">
            <w:pPr>
              <w:spacing w:line="276" w:lineRule="auto"/>
              <w:rPr>
                <w:bCs/>
                <w:szCs w:val="24"/>
              </w:rPr>
            </w:pPr>
            <w:r w:rsidRPr="00C1078D">
              <w:rPr>
                <w:bCs/>
                <w:szCs w:val="24"/>
              </w:rPr>
              <w:t xml:space="preserve">Applicants may choose to defer their entry into the Sandbox until they </w:t>
            </w:r>
            <w:r w:rsidR="004466ED" w:rsidRPr="00C1078D">
              <w:rPr>
                <w:bCs/>
                <w:szCs w:val="24"/>
              </w:rPr>
              <w:t>have adequate staff</w:t>
            </w:r>
            <w:r w:rsidR="00D807F2" w:rsidRPr="00C1078D">
              <w:rPr>
                <w:bCs/>
                <w:szCs w:val="24"/>
              </w:rPr>
              <w:t xml:space="preserve"> or </w:t>
            </w:r>
            <w:r w:rsidR="004466ED" w:rsidRPr="00C1078D">
              <w:rPr>
                <w:bCs/>
                <w:szCs w:val="24"/>
              </w:rPr>
              <w:t>resources available to complete the development of their product</w:t>
            </w:r>
            <w:r w:rsidR="00D807F2" w:rsidRPr="00C1078D">
              <w:rPr>
                <w:bCs/>
                <w:szCs w:val="24"/>
              </w:rPr>
              <w:t xml:space="preserve"> or </w:t>
            </w:r>
            <w:r w:rsidR="004466ED" w:rsidRPr="00C1078D">
              <w:rPr>
                <w:bCs/>
                <w:szCs w:val="24"/>
              </w:rPr>
              <w:t>service. If your organisation wishes to defer entry</w:t>
            </w:r>
            <w:r w:rsidR="00D807F2" w:rsidRPr="00C1078D">
              <w:rPr>
                <w:bCs/>
                <w:szCs w:val="24"/>
              </w:rPr>
              <w:t>,</w:t>
            </w:r>
            <w:r w:rsidR="004466ED" w:rsidRPr="00C1078D">
              <w:rPr>
                <w:bCs/>
                <w:szCs w:val="24"/>
              </w:rPr>
              <w:t xml:space="preserve"> you should provide an estimate of when you anticipate your organisation will be ready to enter the Sandbox. </w:t>
            </w:r>
          </w:p>
          <w:p w14:paraId="7D27BA44" w14:textId="77777777" w:rsidR="00972DBC" w:rsidRPr="00C1078D" w:rsidRDefault="00972DBC" w:rsidP="00C1078D">
            <w:pPr>
              <w:spacing w:line="276" w:lineRule="auto"/>
              <w:rPr>
                <w:bCs/>
                <w:szCs w:val="24"/>
              </w:rPr>
            </w:pPr>
          </w:p>
          <w:p w14:paraId="1D7ECF42" w14:textId="0DDFF2EA" w:rsidR="00972DBC" w:rsidRPr="00C1078D" w:rsidRDefault="00972DBC" w:rsidP="00C1078D">
            <w:pPr>
              <w:spacing w:line="276" w:lineRule="auto"/>
              <w:rPr>
                <w:bCs/>
                <w:szCs w:val="24"/>
              </w:rPr>
            </w:pPr>
          </w:p>
        </w:tc>
      </w:tr>
    </w:tbl>
    <w:p w14:paraId="44F68D12" w14:textId="76AF33AE" w:rsidR="00F25725" w:rsidRDefault="00F14065" w:rsidP="00F14065">
      <w:pPr>
        <w:pStyle w:val="Heading2"/>
      </w:pPr>
      <w:r>
        <w:lastRenderedPageBreak/>
        <w:t>Next steps</w:t>
      </w:r>
    </w:p>
    <w:tbl>
      <w:tblPr>
        <w:tblStyle w:val="TableGrid"/>
        <w:tblW w:w="0" w:type="auto"/>
        <w:tblLook w:val="04A0" w:firstRow="1" w:lastRow="0" w:firstColumn="1" w:lastColumn="0" w:noHBand="0" w:noVBand="1"/>
      </w:tblPr>
      <w:tblGrid>
        <w:gridCol w:w="13948"/>
      </w:tblGrid>
      <w:tr w:rsidR="00AE5828" w14:paraId="34A8A5AB" w14:textId="77777777" w:rsidTr="00F14065">
        <w:tc>
          <w:tcPr>
            <w:tcW w:w="13948" w:type="dxa"/>
          </w:tcPr>
          <w:p w14:paraId="7A5A30A7" w14:textId="77777777" w:rsidR="00AE5828" w:rsidRPr="00E87C3A" w:rsidRDefault="00AE5828" w:rsidP="00C1078D">
            <w:pPr>
              <w:spacing w:line="276" w:lineRule="auto"/>
              <w:rPr>
                <w:b/>
                <w:szCs w:val="24"/>
              </w:rPr>
            </w:pPr>
          </w:p>
          <w:p w14:paraId="1E00AB7C" w14:textId="5073EE7D" w:rsidR="00AF65F7" w:rsidRPr="00AF65F7" w:rsidRDefault="00AE5828" w:rsidP="00C1078D">
            <w:pPr>
              <w:spacing w:line="276" w:lineRule="auto"/>
              <w:rPr>
                <w:szCs w:val="24"/>
              </w:rPr>
            </w:pPr>
            <w:r>
              <w:rPr>
                <w:szCs w:val="24"/>
              </w:rPr>
              <w:t>Thank</w:t>
            </w:r>
            <w:r w:rsidR="00FB19DC">
              <w:rPr>
                <w:szCs w:val="24"/>
              </w:rPr>
              <w:t xml:space="preserve"> </w:t>
            </w:r>
            <w:r>
              <w:rPr>
                <w:szCs w:val="24"/>
              </w:rPr>
              <w:t xml:space="preserve">you for completing </w:t>
            </w:r>
            <w:r w:rsidR="00AF65F7">
              <w:rPr>
                <w:szCs w:val="24"/>
              </w:rPr>
              <w:t>an Expression of Interest.</w:t>
            </w:r>
            <w:r w:rsidR="00AC01B8">
              <w:rPr>
                <w:szCs w:val="24"/>
              </w:rPr>
              <w:t xml:space="preserve"> </w:t>
            </w:r>
            <w:r w:rsidR="00AF65F7" w:rsidRPr="00AF65F7">
              <w:rPr>
                <w:szCs w:val="24"/>
              </w:rPr>
              <w:t>Please note that by submitting this form you are certifying that the information you have provided is true and accurate and that you have the relevant authority to make this application.</w:t>
            </w:r>
          </w:p>
          <w:p w14:paraId="1ABF7AC9" w14:textId="77777777" w:rsidR="00AF65F7" w:rsidRPr="00AF65F7" w:rsidRDefault="00AF65F7" w:rsidP="00C1078D">
            <w:pPr>
              <w:spacing w:line="276" w:lineRule="auto"/>
              <w:rPr>
                <w:szCs w:val="24"/>
              </w:rPr>
            </w:pPr>
          </w:p>
          <w:p w14:paraId="3C68DC0E" w14:textId="1E7F28A8" w:rsidR="00AF65F7" w:rsidRDefault="00AF65F7" w:rsidP="00C1078D">
            <w:pPr>
              <w:spacing w:line="276" w:lineRule="auto"/>
              <w:rPr>
                <w:szCs w:val="24"/>
              </w:rPr>
            </w:pPr>
            <w:r w:rsidRPr="00AF65F7">
              <w:rPr>
                <w:szCs w:val="24"/>
              </w:rPr>
              <w:t xml:space="preserve">Please submit your completed Expressions of Interest to </w:t>
            </w:r>
            <w:hyperlink r:id="rId14" w:history="1">
              <w:r w:rsidRPr="004E5F40">
                <w:rPr>
                  <w:rStyle w:val="Hyperlink"/>
                  <w:szCs w:val="24"/>
                </w:rPr>
                <w:t>applysandbox@ico.org.uk</w:t>
              </w:r>
            </w:hyperlink>
            <w:r w:rsidRPr="00AF65F7">
              <w:rPr>
                <w:szCs w:val="24"/>
              </w:rPr>
              <w:t>.</w:t>
            </w:r>
            <w:r w:rsidR="00AC01B8">
              <w:rPr>
                <w:szCs w:val="24"/>
              </w:rPr>
              <w:t xml:space="preserve"> A member of the ICO’s Sandbox Team will be in touch </w:t>
            </w:r>
            <w:r w:rsidR="000D5B35">
              <w:rPr>
                <w:szCs w:val="24"/>
              </w:rPr>
              <w:t xml:space="preserve">with you in due course to discuss your </w:t>
            </w:r>
            <w:r w:rsidR="0042182A">
              <w:rPr>
                <w:szCs w:val="24"/>
              </w:rPr>
              <w:t xml:space="preserve">Expression of Interest. </w:t>
            </w:r>
          </w:p>
          <w:p w14:paraId="55A4F71B" w14:textId="06115F32" w:rsidR="00AE5828" w:rsidRPr="00E87C3A" w:rsidRDefault="00AE5828" w:rsidP="00F14065">
            <w:pPr>
              <w:rPr>
                <w:szCs w:val="24"/>
              </w:rPr>
            </w:pPr>
          </w:p>
        </w:tc>
      </w:tr>
    </w:tbl>
    <w:p w14:paraId="3F5FBEF2" w14:textId="77777777" w:rsidR="001F0952" w:rsidRDefault="001F0952" w:rsidP="001F3264">
      <w:pPr>
        <w:spacing w:after="0"/>
      </w:pPr>
    </w:p>
    <w:sectPr w:rsidR="001F0952" w:rsidSect="001F3264">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1B5C" w14:textId="77777777" w:rsidR="002C0D08" w:rsidRDefault="002C0D08" w:rsidP="001F3264">
      <w:pPr>
        <w:spacing w:after="0" w:line="240" w:lineRule="auto"/>
      </w:pPr>
      <w:r>
        <w:separator/>
      </w:r>
    </w:p>
  </w:endnote>
  <w:endnote w:type="continuationSeparator" w:id="0">
    <w:p w14:paraId="6D4AE582" w14:textId="77777777" w:rsidR="002C0D08" w:rsidRDefault="002C0D08" w:rsidP="001F3264">
      <w:pPr>
        <w:spacing w:after="0" w:line="240" w:lineRule="auto"/>
      </w:pPr>
      <w:r>
        <w:continuationSeparator/>
      </w:r>
    </w:p>
  </w:endnote>
  <w:endnote w:type="continuationNotice" w:id="1">
    <w:p w14:paraId="3C83DB4C" w14:textId="77777777" w:rsidR="00415038" w:rsidRDefault="00415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E77F" w14:textId="77777777" w:rsidR="00911720" w:rsidRDefault="00911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60E5" w14:textId="77777777" w:rsidR="00C616A3" w:rsidRPr="00120CE4" w:rsidRDefault="00C616A3" w:rsidP="001F3264">
    <w:pPr>
      <w:pStyle w:val="Footer"/>
      <w:jc w:val="right"/>
    </w:pPr>
    <w:r w:rsidRPr="00120CE4">
      <w:t xml:space="preserve">Page </w:t>
    </w:r>
    <w:r w:rsidRPr="00120CE4">
      <w:fldChar w:fldCharType="begin"/>
    </w:r>
    <w:r w:rsidRPr="00120CE4">
      <w:instrText xml:space="preserve"> PAGE  \* Arabic  \* MERGEFORMAT </w:instrText>
    </w:r>
    <w:r w:rsidRPr="00120CE4">
      <w:fldChar w:fldCharType="separate"/>
    </w:r>
    <w:r w:rsidR="00E707EE" w:rsidRPr="00120CE4">
      <w:rPr>
        <w:noProof/>
      </w:rPr>
      <w:t>9</w:t>
    </w:r>
    <w:r w:rsidRPr="00120CE4">
      <w:fldChar w:fldCharType="end"/>
    </w:r>
    <w:r w:rsidRPr="00120CE4">
      <w:t xml:space="preserve"> of </w:t>
    </w:r>
    <w:fldSimple w:instr=" NUMPAGES  \* Arabic  \* MERGEFORMAT ">
      <w:r w:rsidR="00E707EE" w:rsidRPr="00120CE4">
        <w:rPr>
          <w:noProof/>
        </w:rPr>
        <w:t>9</w:t>
      </w:r>
    </w:fldSimple>
  </w:p>
  <w:p w14:paraId="720FE650" w14:textId="77777777" w:rsidR="00C616A3" w:rsidRDefault="00C616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69A0" w14:textId="77777777" w:rsidR="00911720" w:rsidRDefault="00911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4FCA" w14:textId="77777777" w:rsidR="002C0D08" w:rsidRDefault="002C0D08" w:rsidP="001F3264">
      <w:pPr>
        <w:spacing w:after="0" w:line="240" w:lineRule="auto"/>
      </w:pPr>
      <w:r>
        <w:separator/>
      </w:r>
    </w:p>
  </w:footnote>
  <w:footnote w:type="continuationSeparator" w:id="0">
    <w:p w14:paraId="70CDB8E3" w14:textId="77777777" w:rsidR="002C0D08" w:rsidRDefault="002C0D08" w:rsidP="001F3264">
      <w:pPr>
        <w:spacing w:after="0" w:line="240" w:lineRule="auto"/>
      </w:pPr>
      <w:r>
        <w:continuationSeparator/>
      </w:r>
    </w:p>
  </w:footnote>
  <w:footnote w:type="continuationNotice" w:id="1">
    <w:p w14:paraId="2D72FD6D" w14:textId="77777777" w:rsidR="00415038" w:rsidRDefault="00415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ABC9" w14:textId="77777777" w:rsidR="00911720" w:rsidRDefault="00911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B4A3" w14:textId="77777777" w:rsidR="00C616A3" w:rsidRDefault="00C616A3" w:rsidP="001F3264">
    <w:pPr>
      <w:pStyle w:val="Header"/>
    </w:pPr>
    <w:r>
      <w:rPr>
        <w:noProof/>
        <w:lang w:eastAsia="en-GB"/>
      </w:rPr>
      <w:drawing>
        <wp:anchor distT="0" distB="0" distL="114300" distR="114300" simplePos="0" relativeHeight="251658240" behindDoc="0" locked="0" layoutInCell="1" allowOverlap="1" wp14:anchorId="40A22F67" wp14:editId="62DA6D29">
          <wp:simplePos x="0" y="0"/>
          <wp:positionH relativeFrom="column">
            <wp:posOffset>47625</wp:posOffset>
          </wp:positionH>
          <wp:positionV relativeFrom="paragraph">
            <wp:posOffset>-211455</wp:posOffset>
          </wp:positionV>
          <wp:extent cx="1012190" cy="591185"/>
          <wp:effectExtent l="0" t="0" r="0" b="0"/>
          <wp:wrapNone/>
          <wp:docPr id="1" name="Picture 1" descr="Information Commissioner's Office logo in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Commissioner's Office logo in blu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5911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1086" w14:textId="77777777" w:rsidR="00911720" w:rsidRDefault="00911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5487"/>
    <w:multiLevelType w:val="hybridMultilevel"/>
    <w:tmpl w:val="FF8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B80"/>
    <w:multiLevelType w:val="hybridMultilevel"/>
    <w:tmpl w:val="B4CA5134"/>
    <w:lvl w:ilvl="0" w:tplc="4DFC2E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F3D28"/>
    <w:multiLevelType w:val="hybridMultilevel"/>
    <w:tmpl w:val="57828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86FA1"/>
    <w:multiLevelType w:val="hybridMultilevel"/>
    <w:tmpl w:val="A14A31C2"/>
    <w:lvl w:ilvl="0" w:tplc="A97690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A38FC"/>
    <w:multiLevelType w:val="hybridMultilevel"/>
    <w:tmpl w:val="968CF2F0"/>
    <w:lvl w:ilvl="0" w:tplc="525AB7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E0C534"/>
    <w:multiLevelType w:val="hybridMultilevel"/>
    <w:tmpl w:val="0130DD84"/>
    <w:lvl w:ilvl="0" w:tplc="B18CBE08">
      <w:start w:val="1"/>
      <w:numFmt w:val="bullet"/>
      <w:lvlText w:val=""/>
      <w:lvlJc w:val="left"/>
      <w:pPr>
        <w:ind w:left="720" w:hanging="360"/>
      </w:pPr>
      <w:rPr>
        <w:rFonts w:ascii="Symbol" w:hAnsi="Symbol" w:hint="default"/>
      </w:rPr>
    </w:lvl>
    <w:lvl w:ilvl="1" w:tplc="B5F291A8">
      <w:start w:val="1"/>
      <w:numFmt w:val="bullet"/>
      <w:lvlText w:val="o"/>
      <w:lvlJc w:val="left"/>
      <w:pPr>
        <w:ind w:left="1440" w:hanging="360"/>
      </w:pPr>
      <w:rPr>
        <w:rFonts w:ascii="Courier New" w:hAnsi="Courier New" w:hint="default"/>
      </w:rPr>
    </w:lvl>
    <w:lvl w:ilvl="2" w:tplc="7020F7F2">
      <w:start w:val="1"/>
      <w:numFmt w:val="bullet"/>
      <w:lvlText w:val=""/>
      <w:lvlJc w:val="left"/>
      <w:pPr>
        <w:ind w:left="2160" w:hanging="360"/>
      </w:pPr>
      <w:rPr>
        <w:rFonts w:ascii="Wingdings" w:hAnsi="Wingdings" w:hint="default"/>
      </w:rPr>
    </w:lvl>
    <w:lvl w:ilvl="3" w:tplc="89B0A4DA">
      <w:start w:val="1"/>
      <w:numFmt w:val="bullet"/>
      <w:lvlText w:val=""/>
      <w:lvlJc w:val="left"/>
      <w:pPr>
        <w:ind w:left="2880" w:hanging="360"/>
      </w:pPr>
      <w:rPr>
        <w:rFonts w:ascii="Symbol" w:hAnsi="Symbol" w:hint="default"/>
      </w:rPr>
    </w:lvl>
    <w:lvl w:ilvl="4" w:tplc="AE1E41C0">
      <w:start w:val="1"/>
      <w:numFmt w:val="bullet"/>
      <w:lvlText w:val="o"/>
      <w:lvlJc w:val="left"/>
      <w:pPr>
        <w:ind w:left="3600" w:hanging="360"/>
      </w:pPr>
      <w:rPr>
        <w:rFonts w:ascii="Courier New" w:hAnsi="Courier New" w:hint="default"/>
      </w:rPr>
    </w:lvl>
    <w:lvl w:ilvl="5" w:tplc="EEF48774">
      <w:start w:val="1"/>
      <w:numFmt w:val="bullet"/>
      <w:lvlText w:val=""/>
      <w:lvlJc w:val="left"/>
      <w:pPr>
        <w:ind w:left="4320" w:hanging="360"/>
      </w:pPr>
      <w:rPr>
        <w:rFonts w:ascii="Wingdings" w:hAnsi="Wingdings" w:hint="default"/>
      </w:rPr>
    </w:lvl>
    <w:lvl w:ilvl="6" w:tplc="F89AD516">
      <w:start w:val="1"/>
      <w:numFmt w:val="bullet"/>
      <w:lvlText w:val=""/>
      <w:lvlJc w:val="left"/>
      <w:pPr>
        <w:ind w:left="5040" w:hanging="360"/>
      </w:pPr>
      <w:rPr>
        <w:rFonts w:ascii="Symbol" w:hAnsi="Symbol" w:hint="default"/>
      </w:rPr>
    </w:lvl>
    <w:lvl w:ilvl="7" w:tplc="6D3041D0">
      <w:start w:val="1"/>
      <w:numFmt w:val="bullet"/>
      <w:lvlText w:val="o"/>
      <w:lvlJc w:val="left"/>
      <w:pPr>
        <w:ind w:left="5760" w:hanging="360"/>
      </w:pPr>
      <w:rPr>
        <w:rFonts w:ascii="Courier New" w:hAnsi="Courier New" w:hint="default"/>
      </w:rPr>
    </w:lvl>
    <w:lvl w:ilvl="8" w:tplc="47A4B3C4">
      <w:start w:val="1"/>
      <w:numFmt w:val="bullet"/>
      <w:lvlText w:val=""/>
      <w:lvlJc w:val="left"/>
      <w:pPr>
        <w:ind w:left="6480" w:hanging="360"/>
      </w:pPr>
      <w:rPr>
        <w:rFonts w:ascii="Wingdings" w:hAnsi="Wingdings" w:hint="default"/>
      </w:rPr>
    </w:lvl>
  </w:abstractNum>
  <w:abstractNum w:abstractNumId="6" w15:restartNumberingAfterBreak="0">
    <w:nsid w:val="65D14E30"/>
    <w:multiLevelType w:val="hybridMultilevel"/>
    <w:tmpl w:val="28C0931A"/>
    <w:lvl w:ilvl="0" w:tplc="E3BE73D2">
      <w:start w:val="1"/>
      <w:numFmt w:val="upperLetter"/>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B94C94"/>
    <w:multiLevelType w:val="hybridMultilevel"/>
    <w:tmpl w:val="3174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588573">
    <w:abstractNumId w:val="7"/>
  </w:num>
  <w:num w:numId="2" w16cid:durableId="1722901910">
    <w:abstractNumId w:val="4"/>
  </w:num>
  <w:num w:numId="3" w16cid:durableId="1726563053">
    <w:abstractNumId w:val="6"/>
  </w:num>
  <w:num w:numId="4" w16cid:durableId="138770785">
    <w:abstractNumId w:val="3"/>
  </w:num>
  <w:num w:numId="5" w16cid:durableId="960302315">
    <w:abstractNumId w:val="2"/>
  </w:num>
  <w:num w:numId="6" w16cid:durableId="1538004937">
    <w:abstractNumId w:val="1"/>
  </w:num>
  <w:num w:numId="7" w16cid:durableId="1205099733">
    <w:abstractNumId w:val="0"/>
  </w:num>
  <w:num w:numId="8" w16cid:durableId="987250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64"/>
    <w:rsid w:val="000019EC"/>
    <w:rsid w:val="00002611"/>
    <w:rsid w:val="00021775"/>
    <w:rsid w:val="00021E96"/>
    <w:rsid w:val="00044EA3"/>
    <w:rsid w:val="00075891"/>
    <w:rsid w:val="00084961"/>
    <w:rsid w:val="00090E2D"/>
    <w:rsid w:val="00093744"/>
    <w:rsid w:val="0009419F"/>
    <w:rsid w:val="000B3635"/>
    <w:rsid w:val="000D3F7D"/>
    <w:rsid w:val="000D5B35"/>
    <w:rsid w:val="000E65DC"/>
    <w:rsid w:val="000E7A38"/>
    <w:rsid w:val="000F763E"/>
    <w:rsid w:val="0010089E"/>
    <w:rsid w:val="00120CE4"/>
    <w:rsid w:val="0012306A"/>
    <w:rsid w:val="00130B15"/>
    <w:rsid w:val="001630C7"/>
    <w:rsid w:val="001675FD"/>
    <w:rsid w:val="00185F4A"/>
    <w:rsid w:val="001A5590"/>
    <w:rsid w:val="001E53AD"/>
    <w:rsid w:val="001E7656"/>
    <w:rsid w:val="001F0952"/>
    <w:rsid w:val="001F3264"/>
    <w:rsid w:val="002153F0"/>
    <w:rsid w:val="00215D9C"/>
    <w:rsid w:val="00234E6F"/>
    <w:rsid w:val="002632E5"/>
    <w:rsid w:val="00296733"/>
    <w:rsid w:val="00297E14"/>
    <w:rsid w:val="002A315F"/>
    <w:rsid w:val="002A5180"/>
    <w:rsid w:val="002A612D"/>
    <w:rsid w:val="002C0D08"/>
    <w:rsid w:val="002C5E66"/>
    <w:rsid w:val="002C7741"/>
    <w:rsid w:val="002E11B5"/>
    <w:rsid w:val="0031782E"/>
    <w:rsid w:val="0033309F"/>
    <w:rsid w:val="00383C91"/>
    <w:rsid w:val="003A3639"/>
    <w:rsid w:val="003A4624"/>
    <w:rsid w:val="003A4825"/>
    <w:rsid w:val="003B028B"/>
    <w:rsid w:val="003C56BE"/>
    <w:rsid w:val="003C7DE3"/>
    <w:rsid w:val="003D4D5D"/>
    <w:rsid w:val="00406E37"/>
    <w:rsid w:val="00412BDD"/>
    <w:rsid w:val="00412F68"/>
    <w:rsid w:val="00415038"/>
    <w:rsid w:val="00416FCF"/>
    <w:rsid w:val="0042182A"/>
    <w:rsid w:val="00423F0A"/>
    <w:rsid w:val="00427258"/>
    <w:rsid w:val="004344F4"/>
    <w:rsid w:val="00436977"/>
    <w:rsid w:val="004466ED"/>
    <w:rsid w:val="00450706"/>
    <w:rsid w:val="00481C5D"/>
    <w:rsid w:val="004A430D"/>
    <w:rsid w:val="004A6E49"/>
    <w:rsid w:val="004B5CFF"/>
    <w:rsid w:val="004E203B"/>
    <w:rsid w:val="004F1717"/>
    <w:rsid w:val="004F75E2"/>
    <w:rsid w:val="0050274F"/>
    <w:rsid w:val="005157BC"/>
    <w:rsid w:val="005160E5"/>
    <w:rsid w:val="00516FF0"/>
    <w:rsid w:val="00520E30"/>
    <w:rsid w:val="00552FB2"/>
    <w:rsid w:val="00575E79"/>
    <w:rsid w:val="005852DD"/>
    <w:rsid w:val="00592023"/>
    <w:rsid w:val="00594722"/>
    <w:rsid w:val="005950A1"/>
    <w:rsid w:val="005A2BE8"/>
    <w:rsid w:val="005B6A62"/>
    <w:rsid w:val="005B7469"/>
    <w:rsid w:val="005D2606"/>
    <w:rsid w:val="005F4E85"/>
    <w:rsid w:val="005F59B9"/>
    <w:rsid w:val="00613FEE"/>
    <w:rsid w:val="00624891"/>
    <w:rsid w:val="006303D5"/>
    <w:rsid w:val="006416D5"/>
    <w:rsid w:val="00653811"/>
    <w:rsid w:val="00673F51"/>
    <w:rsid w:val="00693530"/>
    <w:rsid w:val="006A7258"/>
    <w:rsid w:val="006B1843"/>
    <w:rsid w:val="006C0396"/>
    <w:rsid w:val="006D06B5"/>
    <w:rsid w:val="006D4CE0"/>
    <w:rsid w:val="006E2AFC"/>
    <w:rsid w:val="00710657"/>
    <w:rsid w:val="00734F2A"/>
    <w:rsid w:val="00766AE0"/>
    <w:rsid w:val="007874E7"/>
    <w:rsid w:val="00790623"/>
    <w:rsid w:val="007967BA"/>
    <w:rsid w:val="007C44F6"/>
    <w:rsid w:val="007D5E90"/>
    <w:rsid w:val="007D7DBE"/>
    <w:rsid w:val="007F5D83"/>
    <w:rsid w:val="008100FE"/>
    <w:rsid w:val="0081376E"/>
    <w:rsid w:val="00813ED9"/>
    <w:rsid w:val="00822364"/>
    <w:rsid w:val="00832586"/>
    <w:rsid w:val="00832DBD"/>
    <w:rsid w:val="008447CC"/>
    <w:rsid w:val="00845114"/>
    <w:rsid w:val="00846676"/>
    <w:rsid w:val="00866352"/>
    <w:rsid w:val="0086725C"/>
    <w:rsid w:val="008713BD"/>
    <w:rsid w:val="008B76C5"/>
    <w:rsid w:val="008F58C2"/>
    <w:rsid w:val="00904359"/>
    <w:rsid w:val="00911720"/>
    <w:rsid w:val="00916184"/>
    <w:rsid w:val="00944DB3"/>
    <w:rsid w:val="00950D56"/>
    <w:rsid w:val="009663EF"/>
    <w:rsid w:val="00970697"/>
    <w:rsid w:val="00972DBC"/>
    <w:rsid w:val="00974890"/>
    <w:rsid w:val="009841F0"/>
    <w:rsid w:val="00990EA8"/>
    <w:rsid w:val="0099729C"/>
    <w:rsid w:val="009A1839"/>
    <w:rsid w:val="009B50B6"/>
    <w:rsid w:val="009B586C"/>
    <w:rsid w:val="00A11468"/>
    <w:rsid w:val="00A37271"/>
    <w:rsid w:val="00A53C20"/>
    <w:rsid w:val="00A5458D"/>
    <w:rsid w:val="00A64E74"/>
    <w:rsid w:val="00A72AB6"/>
    <w:rsid w:val="00A73F5C"/>
    <w:rsid w:val="00A93ACF"/>
    <w:rsid w:val="00AA2E17"/>
    <w:rsid w:val="00AB20BF"/>
    <w:rsid w:val="00AB5E24"/>
    <w:rsid w:val="00AC01B8"/>
    <w:rsid w:val="00AD0A8F"/>
    <w:rsid w:val="00AE5828"/>
    <w:rsid w:val="00AE7F63"/>
    <w:rsid w:val="00AF0981"/>
    <w:rsid w:val="00AF65F7"/>
    <w:rsid w:val="00AF6842"/>
    <w:rsid w:val="00B22DCB"/>
    <w:rsid w:val="00B357D0"/>
    <w:rsid w:val="00B44F26"/>
    <w:rsid w:val="00B6496A"/>
    <w:rsid w:val="00B75CBD"/>
    <w:rsid w:val="00BB3379"/>
    <w:rsid w:val="00BC385D"/>
    <w:rsid w:val="00BF0132"/>
    <w:rsid w:val="00C05C8A"/>
    <w:rsid w:val="00C1078D"/>
    <w:rsid w:val="00C20DB9"/>
    <w:rsid w:val="00C30AA9"/>
    <w:rsid w:val="00C37DD3"/>
    <w:rsid w:val="00C50582"/>
    <w:rsid w:val="00C56E84"/>
    <w:rsid w:val="00C616A3"/>
    <w:rsid w:val="00C85C31"/>
    <w:rsid w:val="00C97C25"/>
    <w:rsid w:val="00CA539C"/>
    <w:rsid w:val="00CB0E23"/>
    <w:rsid w:val="00CB3A13"/>
    <w:rsid w:val="00CC0E59"/>
    <w:rsid w:val="00CC42BB"/>
    <w:rsid w:val="00CD3FA3"/>
    <w:rsid w:val="00CE0DA5"/>
    <w:rsid w:val="00CF0C01"/>
    <w:rsid w:val="00CF15BE"/>
    <w:rsid w:val="00D1233E"/>
    <w:rsid w:val="00D157EF"/>
    <w:rsid w:val="00D179E0"/>
    <w:rsid w:val="00D30DAF"/>
    <w:rsid w:val="00D30EC0"/>
    <w:rsid w:val="00D6010C"/>
    <w:rsid w:val="00D807F2"/>
    <w:rsid w:val="00D84169"/>
    <w:rsid w:val="00DA19E1"/>
    <w:rsid w:val="00DA43AD"/>
    <w:rsid w:val="00DD7EB0"/>
    <w:rsid w:val="00DE5B5E"/>
    <w:rsid w:val="00DF09D6"/>
    <w:rsid w:val="00DF33B6"/>
    <w:rsid w:val="00DF66AF"/>
    <w:rsid w:val="00DF722F"/>
    <w:rsid w:val="00E01BEC"/>
    <w:rsid w:val="00E01C07"/>
    <w:rsid w:val="00E07F8A"/>
    <w:rsid w:val="00E30EF7"/>
    <w:rsid w:val="00E35C20"/>
    <w:rsid w:val="00E650CA"/>
    <w:rsid w:val="00E707EE"/>
    <w:rsid w:val="00E84F38"/>
    <w:rsid w:val="00E87C3A"/>
    <w:rsid w:val="00EB1E6A"/>
    <w:rsid w:val="00EC65CC"/>
    <w:rsid w:val="00ED0022"/>
    <w:rsid w:val="00ED152D"/>
    <w:rsid w:val="00F00FD2"/>
    <w:rsid w:val="00F14065"/>
    <w:rsid w:val="00F2221E"/>
    <w:rsid w:val="00F25725"/>
    <w:rsid w:val="00F27917"/>
    <w:rsid w:val="00F31CDF"/>
    <w:rsid w:val="00F32232"/>
    <w:rsid w:val="00F36048"/>
    <w:rsid w:val="00F36510"/>
    <w:rsid w:val="00F40BE2"/>
    <w:rsid w:val="00F52E15"/>
    <w:rsid w:val="00F63BA0"/>
    <w:rsid w:val="00F7038F"/>
    <w:rsid w:val="00F85470"/>
    <w:rsid w:val="00F86F20"/>
    <w:rsid w:val="00F9022E"/>
    <w:rsid w:val="00FB19DC"/>
    <w:rsid w:val="00FB58F9"/>
    <w:rsid w:val="00FB739B"/>
    <w:rsid w:val="00FC54A3"/>
    <w:rsid w:val="00FD1C51"/>
    <w:rsid w:val="00FD3B99"/>
    <w:rsid w:val="0789D285"/>
    <w:rsid w:val="0A392ED9"/>
    <w:rsid w:val="1ECC6F56"/>
    <w:rsid w:val="1FE018DC"/>
    <w:rsid w:val="285F0D0C"/>
    <w:rsid w:val="28FA6298"/>
    <w:rsid w:val="30D602B9"/>
    <w:rsid w:val="3815BE05"/>
    <w:rsid w:val="3C2C679A"/>
    <w:rsid w:val="3FAAD2BF"/>
    <w:rsid w:val="4981F066"/>
    <w:rsid w:val="4B984B6E"/>
    <w:rsid w:val="5E9A5C37"/>
    <w:rsid w:val="5EB84EED"/>
    <w:rsid w:val="64537E32"/>
    <w:rsid w:val="6D51D10D"/>
    <w:rsid w:val="6E54A0B3"/>
    <w:rsid w:val="72FAB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CAD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B3"/>
    <w:rPr>
      <w:rFonts w:ascii="Verdana" w:hAnsi="Verdana"/>
      <w:sz w:val="24"/>
    </w:rPr>
  </w:style>
  <w:style w:type="paragraph" w:styleId="Heading1">
    <w:name w:val="heading 1"/>
    <w:basedOn w:val="Normal"/>
    <w:next w:val="Normal"/>
    <w:link w:val="Heading1Char"/>
    <w:autoRedefine/>
    <w:uiPriority w:val="9"/>
    <w:qFormat/>
    <w:rsid w:val="00B75CBD"/>
    <w:pPr>
      <w:keepNext/>
      <w:keepLines/>
      <w:spacing w:before="240" w:after="0" w:line="240" w:lineRule="auto"/>
      <w:jc w:val="center"/>
      <w:outlineLvl w:val="0"/>
    </w:pPr>
    <w:rPr>
      <w:rFonts w:ascii="Georgia" w:eastAsiaTheme="majorEastAsia" w:hAnsi="Georgia" w:cstheme="majorBidi"/>
      <w:sz w:val="44"/>
      <w:szCs w:val="32"/>
    </w:rPr>
  </w:style>
  <w:style w:type="paragraph" w:styleId="Heading2">
    <w:name w:val="heading 2"/>
    <w:basedOn w:val="Normal"/>
    <w:next w:val="Normal"/>
    <w:link w:val="Heading2Char"/>
    <w:autoRedefine/>
    <w:uiPriority w:val="9"/>
    <w:unhideWhenUsed/>
    <w:qFormat/>
    <w:rsid w:val="00C1078D"/>
    <w:pPr>
      <w:keepNext/>
      <w:keepLines/>
      <w:spacing w:before="40" w:after="0" w:line="276" w:lineRule="auto"/>
      <w:jc w:val="center"/>
      <w:outlineLvl w:val="1"/>
    </w:pPr>
    <w:rPr>
      <w:rFonts w:ascii="Georgia" w:eastAsiaTheme="majorEastAsia" w:hAnsi="Georgia" w:cstheme="majorBid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264"/>
  </w:style>
  <w:style w:type="paragraph" w:styleId="Footer">
    <w:name w:val="footer"/>
    <w:basedOn w:val="Normal"/>
    <w:link w:val="FooterChar"/>
    <w:uiPriority w:val="99"/>
    <w:unhideWhenUsed/>
    <w:rsid w:val="001F3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264"/>
  </w:style>
  <w:style w:type="table" w:styleId="TableGrid">
    <w:name w:val="Table Grid"/>
    <w:basedOn w:val="TableNormal"/>
    <w:uiPriority w:val="39"/>
    <w:rsid w:val="001F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64"/>
    <w:rPr>
      <w:color w:val="0563C1" w:themeColor="hyperlink"/>
      <w:u w:val="single"/>
    </w:rPr>
  </w:style>
  <w:style w:type="character" w:styleId="PlaceholderText">
    <w:name w:val="Placeholder Text"/>
    <w:basedOn w:val="DefaultParagraphFont"/>
    <w:uiPriority w:val="99"/>
    <w:semiHidden/>
    <w:rsid w:val="000019EC"/>
    <w:rPr>
      <w:color w:val="808080"/>
    </w:rPr>
  </w:style>
  <w:style w:type="paragraph" w:styleId="ListParagraph">
    <w:name w:val="List Paragraph"/>
    <w:basedOn w:val="Normal"/>
    <w:uiPriority w:val="34"/>
    <w:qFormat/>
    <w:rsid w:val="00090E2D"/>
    <w:pPr>
      <w:ind w:left="720"/>
      <w:contextualSpacing/>
    </w:pPr>
  </w:style>
  <w:style w:type="character" w:styleId="CommentReference">
    <w:name w:val="annotation reference"/>
    <w:basedOn w:val="DefaultParagraphFont"/>
    <w:uiPriority w:val="99"/>
    <w:semiHidden/>
    <w:unhideWhenUsed/>
    <w:rsid w:val="00693530"/>
    <w:rPr>
      <w:sz w:val="16"/>
      <w:szCs w:val="16"/>
    </w:rPr>
  </w:style>
  <w:style w:type="paragraph" w:styleId="CommentText">
    <w:name w:val="annotation text"/>
    <w:basedOn w:val="Normal"/>
    <w:link w:val="CommentTextChar"/>
    <w:uiPriority w:val="99"/>
    <w:unhideWhenUsed/>
    <w:rsid w:val="00693530"/>
    <w:pPr>
      <w:spacing w:line="240" w:lineRule="auto"/>
    </w:pPr>
    <w:rPr>
      <w:sz w:val="20"/>
      <w:szCs w:val="20"/>
    </w:rPr>
  </w:style>
  <w:style w:type="character" w:customStyle="1" w:styleId="CommentTextChar">
    <w:name w:val="Comment Text Char"/>
    <w:basedOn w:val="DefaultParagraphFont"/>
    <w:link w:val="CommentText"/>
    <w:uiPriority w:val="99"/>
    <w:rsid w:val="00693530"/>
    <w:rPr>
      <w:sz w:val="20"/>
      <w:szCs w:val="20"/>
    </w:rPr>
  </w:style>
  <w:style w:type="paragraph" w:styleId="CommentSubject">
    <w:name w:val="annotation subject"/>
    <w:basedOn w:val="CommentText"/>
    <w:next w:val="CommentText"/>
    <w:link w:val="CommentSubjectChar"/>
    <w:uiPriority w:val="99"/>
    <w:semiHidden/>
    <w:unhideWhenUsed/>
    <w:rsid w:val="00693530"/>
    <w:rPr>
      <w:b/>
      <w:bCs/>
    </w:rPr>
  </w:style>
  <w:style w:type="character" w:customStyle="1" w:styleId="CommentSubjectChar">
    <w:name w:val="Comment Subject Char"/>
    <w:basedOn w:val="CommentTextChar"/>
    <w:link w:val="CommentSubject"/>
    <w:uiPriority w:val="99"/>
    <w:semiHidden/>
    <w:rsid w:val="00693530"/>
    <w:rPr>
      <w:b/>
      <w:bCs/>
      <w:sz w:val="20"/>
      <w:szCs w:val="20"/>
    </w:rPr>
  </w:style>
  <w:style w:type="paragraph" w:styleId="BalloonText">
    <w:name w:val="Balloon Text"/>
    <w:basedOn w:val="Normal"/>
    <w:link w:val="BalloonTextChar"/>
    <w:uiPriority w:val="99"/>
    <w:semiHidden/>
    <w:unhideWhenUsed/>
    <w:rsid w:val="00693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530"/>
    <w:rPr>
      <w:rFonts w:ascii="Segoe UI" w:hAnsi="Segoe UI" w:cs="Segoe UI"/>
      <w:sz w:val="18"/>
      <w:szCs w:val="18"/>
    </w:rPr>
  </w:style>
  <w:style w:type="character" w:styleId="UnresolvedMention">
    <w:name w:val="Unresolved Mention"/>
    <w:basedOn w:val="DefaultParagraphFont"/>
    <w:uiPriority w:val="99"/>
    <w:semiHidden/>
    <w:unhideWhenUsed/>
    <w:rsid w:val="00AF65F7"/>
    <w:rPr>
      <w:color w:val="605E5C"/>
      <w:shd w:val="clear" w:color="auto" w:fill="E1DFDD"/>
    </w:rPr>
  </w:style>
  <w:style w:type="paragraph" w:styleId="Revision">
    <w:name w:val="Revision"/>
    <w:hidden/>
    <w:uiPriority w:val="99"/>
    <w:semiHidden/>
    <w:rsid w:val="00427258"/>
    <w:pPr>
      <w:spacing w:after="0" w:line="240" w:lineRule="auto"/>
    </w:pPr>
  </w:style>
  <w:style w:type="character" w:styleId="FollowedHyperlink">
    <w:name w:val="FollowedHyperlink"/>
    <w:basedOn w:val="DefaultParagraphFont"/>
    <w:uiPriority w:val="99"/>
    <w:semiHidden/>
    <w:unhideWhenUsed/>
    <w:rsid w:val="003D4D5D"/>
    <w:rPr>
      <w:color w:val="954F72" w:themeColor="followedHyperlink"/>
      <w:u w:val="single"/>
    </w:rPr>
  </w:style>
  <w:style w:type="character" w:customStyle="1" w:styleId="Heading1Char">
    <w:name w:val="Heading 1 Char"/>
    <w:basedOn w:val="DefaultParagraphFont"/>
    <w:link w:val="Heading1"/>
    <w:uiPriority w:val="9"/>
    <w:rsid w:val="00B75CBD"/>
    <w:rPr>
      <w:rFonts w:ascii="Georgia" w:eastAsiaTheme="majorEastAsia" w:hAnsi="Georgia" w:cstheme="majorBidi"/>
      <w:sz w:val="44"/>
      <w:szCs w:val="32"/>
    </w:rPr>
  </w:style>
  <w:style w:type="paragraph" w:styleId="NoSpacing">
    <w:name w:val="No Spacing"/>
    <w:uiPriority w:val="1"/>
    <w:qFormat/>
    <w:rsid w:val="00944DB3"/>
    <w:pPr>
      <w:spacing w:after="0" w:line="240" w:lineRule="auto"/>
    </w:pPr>
    <w:rPr>
      <w:rFonts w:ascii="Verdana" w:hAnsi="Verdana"/>
      <w:sz w:val="24"/>
    </w:rPr>
  </w:style>
  <w:style w:type="character" w:customStyle="1" w:styleId="Heading2Char">
    <w:name w:val="Heading 2 Char"/>
    <w:basedOn w:val="DefaultParagraphFont"/>
    <w:link w:val="Heading2"/>
    <w:uiPriority w:val="9"/>
    <w:rsid w:val="00C1078D"/>
    <w:rPr>
      <w:rFonts w:ascii="Georgia" w:eastAsiaTheme="majorEastAsia" w:hAnsi="Georgia" w:cstheme="majorBidi"/>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regulatory-sandbox/our-key-areas-of-focus-for-the-regulatory-sandbo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co.org.uk/for-organisations/regulatory-sandbo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sandbox@ico.org.uk"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78BE606B614C3684F2D18EC7209262"/>
        <w:category>
          <w:name w:val="General"/>
          <w:gallery w:val="placeholder"/>
        </w:category>
        <w:types>
          <w:type w:val="bbPlcHdr"/>
        </w:types>
        <w:behaviors>
          <w:behavior w:val="content"/>
        </w:behaviors>
        <w:guid w:val="{29071E05-6B25-4F76-98CE-5932F5B590D2}"/>
      </w:docPartPr>
      <w:docPartBody>
        <w:p w:rsidR="00E56318" w:rsidRDefault="00E56318" w:rsidP="00E56318">
          <w:pPr>
            <w:pStyle w:val="6478BE606B614C3684F2D18EC7209262"/>
          </w:pPr>
          <w:r w:rsidRPr="00F72A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F9"/>
    <w:rsid w:val="00021775"/>
    <w:rsid w:val="0031782E"/>
    <w:rsid w:val="003264B6"/>
    <w:rsid w:val="00416FCF"/>
    <w:rsid w:val="008606F9"/>
    <w:rsid w:val="00E5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318"/>
    <w:rPr>
      <w:color w:val="808080"/>
    </w:rPr>
  </w:style>
  <w:style w:type="paragraph" w:customStyle="1" w:styleId="6478BE606B614C3684F2D18EC7209262">
    <w:name w:val="6478BE606B614C3684F2D18EC7209262"/>
    <w:rsid w:val="00E563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712200-3558-479a-b913-a7da32b83f9e" xsi:nil="true"/>
    <lcf76f155ced4ddcb4097134ff3c332f xmlns="04965e98-f44c-46cb-948b-2e5846872d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5E1BE94F2A34ABB346F1E87782456" ma:contentTypeVersion="11" ma:contentTypeDescription="Create a new document." ma:contentTypeScope="" ma:versionID="fd26b7761c87ff7d594b9d885a7b2a1c">
  <xsd:schema xmlns:xsd="http://www.w3.org/2001/XMLSchema" xmlns:xs="http://www.w3.org/2001/XMLSchema" xmlns:p="http://schemas.microsoft.com/office/2006/metadata/properties" xmlns:ns2="04965e98-f44c-46cb-948b-2e5846872dc5" xmlns:ns3="e3712200-3558-479a-b913-a7da32b83f9e" targetNamespace="http://schemas.microsoft.com/office/2006/metadata/properties" ma:root="true" ma:fieldsID="804981f607861ea043fb820ae621e0da" ns2:_="" ns3:_="">
    <xsd:import namespace="04965e98-f44c-46cb-948b-2e5846872dc5"/>
    <xsd:import namespace="e3712200-3558-479a-b913-a7da32b83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65e98-f44c-46cb-948b-2e5846872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c466a9-bc55-4599-9cf2-4d35ab2701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12200-3558-479a-b913-a7da32b83f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408082-f882-4f4d-bf78-cdd719706eec}" ma:internalName="TaxCatchAll" ma:showField="CatchAllData" ma:web="e956d5b6-6c6d-46a8-9920-cfb76a980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DRM Standard" ma:contentTypeID="0x010100DC64F4D303913444824A30797D02F8B10007503F9E7E665749998DD4BB1E597080" ma:contentTypeVersion="4" ma:contentTypeDescription="This is the standard content type that will be required on all documents held in EDRM expect the ones for Preservation" ma:contentTypeScope="" ma:versionID="ed5c454e1c4e304f4bb898f9e3c88a09">
  <xsd:schema xmlns:xsd="http://www.w3.org/2001/XMLSchema" xmlns:xs="http://www.w3.org/2001/XMLSchema" xmlns:p="http://schemas.microsoft.com/office/2006/metadata/properties" xmlns:ns2="e3712200-3558-479a-b913-a7da32b83f9e" targetNamespace="http://schemas.microsoft.com/office/2006/metadata/properties" ma:root="true" ma:fieldsID="cd6b7127d463780711db3569c82c3f90" ns2:_="">
    <xsd:import namespace="e3712200-3558-479a-b913-a7da32b83f9e"/>
    <xsd:element name="properties">
      <xsd:complexType>
        <xsd:sequence>
          <xsd:element name="documentManagement">
            <xsd:complexType>
              <xsd:all>
                <xsd:element ref="ns2:Security_x0020_classification" minOccurs="0"/>
                <xsd:element ref="ns2:Retention_x0020_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12200-3558-479a-b913-a7da32b83f9e" elementFormDefault="qualified">
    <xsd:import namespace="http://schemas.microsoft.com/office/2006/documentManagement/types"/>
    <xsd:import namespace="http://schemas.microsoft.com/office/infopath/2007/PartnerControls"/>
    <xsd:element name="Security_x0020_classification" ma:index="7" nillable="true" ma:displayName="Security classification" ma:default="Official" ma:format="Dropdown" ma:internalName="Security_x0020_classification0" ma:readOnly="false">
      <xsd:simpleType>
        <xsd:union memberTypes="dms:Text">
          <xsd:simpleType>
            <xsd:restriction base="dms:Choice">
              <xsd:enumeration value="Official"/>
              <xsd:enumeration value="Official Sensitive"/>
            </xsd:restriction>
          </xsd:simpleType>
        </xsd:union>
      </xsd:simpleType>
    </xsd:element>
    <xsd:element name="Retention_x0020_review_x0020_date" ma:index="8" nillable="true" ma:displayName="Retention review date" ma:default="" ma:format="DateOnly" ma:internalName="Retention_x0020_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8070D-A07E-4687-B1CD-E81BCB9A1C0E}">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e3712200-3558-479a-b913-a7da32b83f9e"/>
    <ds:schemaRef ds:uri="http://purl.org/dc/dcmitype/"/>
  </ds:schemaRefs>
</ds:datastoreItem>
</file>

<file path=customXml/itemProps2.xml><?xml version="1.0" encoding="utf-8"?>
<ds:datastoreItem xmlns:ds="http://schemas.openxmlformats.org/officeDocument/2006/customXml" ds:itemID="{C73FF933-D271-45CA-889C-5B59964BE120}">
  <ds:schemaRefs>
    <ds:schemaRef ds:uri="http://schemas.microsoft.com/sharepoint/v3/contenttype/forms"/>
  </ds:schemaRefs>
</ds:datastoreItem>
</file>

<file path=customXml/itemProps3.xml><?xml version="1.0" encoding="utf-8"?>
<ds:datastoreItem xmlns:ds="http://schemas.openxmlformats.org/officeDocument/2006/customXml" ds:itemID="{3063532E-9B4E-427D-959D-9661B5EE85BE}"/>
</file>

<file path=customXml/itemProps4.xml><?xml version="1.0" encoding="utf-8"?>
<ds:datastoreItem xmlns:ds="http://schemas.openxmlformats.org/officeDocument/2006/customXml" ds:itemID="{1E4FB18E-7EBE-44BD-B2AE-BD7E0F8BAA1A}">
  <ds:schemaRefs>
    <ds:schemaRef ds:uri="http://schemas.openxmlformats.org/officeDocument/2006/bibliography"/>
  </ds:schemaRefs>
</ds:datastoreItem>
</file>

<file path=customXml/itemProps5.xml><?xml version="1.0" encoding="utf-8"?>
<ds:datastoreItem xmlns:ds="http://schemas.openxmlformats.org/officeDocument/2006/customXml" ds:itemID="{E2D387BF-666B-45F2-8286-3A0A54C1A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12200-3558-479a-b913-a7da32b83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Expression of Interest</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dc:title>
  <dc:subject/>
  <dc:creator/>
  <cp:keywords/>
  <dc:description/>
  <cp:lastModifiedBy/>
  <cp:revision>1</cp:revision>
  <dcterms:created xsi:type="dcterms:W3CDTF">2025-03-18T15:54:00Z</dcterms:created>
  <dcterms:modified xsi:type="dcterms:W3CDTF">2025-03-18T15:54:00Z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0x0101002675E1BE94F2A34ABB346F1E87782456</vt:lpwstr>
  </property>
  <property fmtid="{D5CDD505-2E9C-101B-9397-08002B2CF9AE}" pid="3" name="_dlc_DocIdItemGuid">
    <vt:lpwstr>f5797b41-311b-4a33-a363-88f2f81d9dd4</vt:lpwstr>
  </property>
  <property fmtid="{D5CDD505-2E9C-101B-9397-08002B2CF9AE}" pid="4" name="SourceDocID">
    <vt:lpwstr>REGUL-1200030423-16</vt:lpwstr>
  </property>
  <property fmtid="{D5CDD505-2E9C-101B-9397-08002B2CF9AE}" pid="5" name="SourceCreatedBy">
    <vt:lpwstr>Sarah Kennedy</vt:lpwstr>
  </property>
  <property fmtid="{D5CDD505-2E9C-101B-9397-08002B2CF9AE}" pid="6" name="Email Date">
    <vt:filetime>2020-08-09T23:00:00Z</vt:filetime>
  </property>
  <property fmtid="{D5CDD505-2E9C-101B-9397-08002B2CF9AE}" pid="7" name="Planning Doc Type">
    <vt:lpwstr/>
  </property>
  <property fmtid="{D5CDD505-2E9C-101B-9397-08002B2CF9AE}" pid="8" name="Key document">
    <vt:bool>true</vt:bool>
  </property>
  <property fmtid="{D5CDD505-2E9C-101B-9397-08002B2CF9AE}" pid="9" name="SourceContentType">
    <vt:lpwstr>SB Planning</vt:lpwstr>
  </property>
  <property fmtid="{D5CDD505-2E9C-101B-9397-08002B2CF9AE}" pid="10" name="Security classification">
    <vt:lpwstr>Official</vt:lpwstr>
  </property>
  <property fmtid="{D5CDD505-2E9C-101B-9397-08002B2CF9AE}" pid="11" name="SourceModifiedBy">
    <vt:lpwstr>Ayo Adewole</vt:lpwstr>
  </property>
  <property fmtid="{D5CDD505-2E9C-101B-9397-08002B2CF9AE}" pid="12" name="Internal or External">
    <vt:lpwstr>Internal</vt:lpwstr>
  </property>
</Properties>
</file>